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8C6F61">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4D6378"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2D692CBE" wp14:editId="36E6486B">
                <wp:simplePos x="0" y="0"/>
                <wp:positionH relativeFrom="column">
                  <wp:posOffset>-5080</wp:posOffset>
                </wp:positionH>
                <wp:positionV relativeFrom="paragraph">
                  <wp:posOffset>-3810</wp:posOffset>
                </wp:positionV>
                <wp:extent cx="6213475" cy="173355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6213475" cy="1733550"/>
                        </a:xfrm>
                        <a:prstGeom prst="rect">
                          <a:avLst/>
                        </a:prstGeom>
                        <a:noFill/>
                        <a:ln>
                          <a:noFill/>
                        </a:ln>
                        <a:effectLst/>
                      </wps:spPr>
                      <wps:txbx>
                        <w:txbxContent>
                          <w:p w:rsidR="00556271" w:rsidRPr="00C7685E" w:rsidRDefault="00556271"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FAC">
                              <w:rPr>
                                <w:rFonts w:eastAsiaTheme="minorHAns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556271" w:rsidRPr="00716C69" w:rsidRDefault="00556271"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3pt;width:489.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" filled="f" stroked="f">
                <v:textbox>
                  <w:txbxContent>
                    <w:p w:rsidR="00556271" w:rsidRPr="00C7685E" w:rsidRDefault="00556271"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552FAC">
                        <w:rPr>
                          <w:rFonts w:eastAsiaTheme="minorHAnsi"/>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556271" w:rsidRPr="00716C69" w:rsidRDefault="00556271"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962833">
        <w:t>9</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284F28" w:rsidRDefault="00284F28" w:rsidP="00AA2DEA">
      <w:pPr>
        <w:jc w:val="center"/>
        <w:rPr>
          <w:b/>
          <w:bCs/>
          <w:iCs/>
        </w:rPr>
      </w:pPr>
    </w:p>
    <w:p w:rsidR="00284F28" w:rsidRDefault="00284F28" w:rsidP="00AA2DEA">
      <w:pPr>
        <w:jc w:val="center"/>
        <w:rPr>
          <w:b/>
          <w:bCs/>
          <w:iCs/>
        </w:rPr>
      </w:pPr>
    </w:p>
    <w:p w:rsidR="00284F28" w:rsidRDefault="00284F28" w:rsidP="00AA2DEA">
      <w:pPr>
        <w:jc w:val="center"/>
        <w:rPr>
          <w:b/>
          <w:bCs/>
          <w:iCs/>
        </w:rPr>
      </w:pPr>
    </w:p>
    <w:p w:rsidR="00284F28" w:rsidRDefault="00284F28" w:rsidP="00AA2DEA">
      <w:pPr>
        <w:jc w:val="center"/>
        <w:rPr>
          <w:b/>
          <w:bCs/>
          <w:iCs/>
        </w:rPr>
      </w:pPr>
    </w:p>
    <w:p w:rsidR="00284F28" w:rsidRDefault="00284F28" w:rsidP="00AA2DEA">
      <w:pPr>
        <w:jc w:val="center"/>
        <w:rPr>
          <w:b/>
          <w:bCs/>
          <w:iCs/>
        </w:rPr>
      </w:pPr>
    </w:p>
    <w:p w:rsidR="00284F28" w:rsidRDefault="00284F28" w:rsidP="00AA2DEA">
      <w:pPr>
        <w:jc w:val="center"/>
        <w:rPr>
          <w:b/>
          <w:bCs/>
          <w:iCs/>
        </w:rPr>
      </w:pPr>
    </w:p>
    <w:p w:rsidR="00284F28" w:rsidRDefault="00284F28" w:rsidP="00AA2DEA">
      <w:pPr>
        <w:jc w:val="center"/>
        <w:rPr>
          <w:b/>
          <w:bCs/>
          <w:iCs/>
        </w:rPr>
      </w:pPr>
    </w:p>
    <w:p w:rsidR="00A411AE" w:rsidRDefault="00A411AE" w:rsidP="00AA2DEA">
      <w:pPr>
        <w:jc w:val="center"/>
        <w:rPr>
          <w:b/>
          <w:bCs/>
          <w:iCs/>
        </w:rPr>
      </w:pPr>
      <w:r w:rsidRPr="00D82A27">
        <w:rPr>
          <w:b/>
          <w:bCs/>
          <w:iCs/>
        </w:rPr>
        <w:t>С Ъ Д Ъ Р Ж А Н И Е:</w:t>
      </w:r>
    </w:p>
    <w:p w:rsidR="00284F28" w:rsidRDefault="00284F28" w:rsidP="00AA2DEA">
      <w:pPr>
        <w:jc w:val="center"/>
        <w:rPr>
          <w:b/>
          <w:bCs/>
          <w:iCs/>
        </w:rPr>
      </w:pPr>
    </w:p>
    <w:p w:rsidR="00284F28" w:rsidRDefault="00284F28" w:rsidP="00AA2DEA">
      <w:pPr>
        <w:jc w:val="center"/>
        <w:rPr>
          <w:b/>
          <w:bCs/>
          <w:iCs/>
        </w:rPr>
      </w:pPr>
    </w:p>
    <w:p w:rsidR="00284F28" w:rsidRPr="00D82A27" w:rsidRDefault="00284F28" w:rsidP="00AA2DEA">
      <w:pPr>
        <w:jc w:val="center"/>
      </w:pP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01C8E">
        <w:rPr>
          <w:rFonts w:eastAsia="Times New Roman"/>
          <w:color w:val="auto"/>
          <w:lang w:eastAsia="bg-BG"/>
        </w:rPr>
        <w:t>СОО-</w:t>
      </w:r>
      <w:r w:rsidR="00281DC1">
        <w:rPr>
          <w:rFonts w:eastAsia="Times New Roman"/>
          <w:color w:val="auto"/>
          <w:lang w:val="en-US" w:eastAsia="bg-BG"/>
        </w:rPr>
        <w:t>24/27.09.</w:t>
      </w:r>
      <w:r w:rsidR="005C728F" w:rsidRPr="00901C8E">
        <w:rPr>
          <w:rFonts w:eastAsia="Times New Roman"/>
          <w:color w:val="auto"/>
          <w:lang w:val="en-US" w:eastAsia="bg-BG"/>
        </w:rPr>
        <w:t>201</w:t>
      </w:r>
      <w:r w:rsidR="00962833">
        <w:rPr>
          <w:rFonts w:eastAsia="Times New Roman"/>
          <w:color w:val="auto"/>
          <w:lang w:eastAsia="bg-BG"/>
        </w:rPr>
        <w:t xml:space="preserve">9 </w:t>
      </w:r>
      <w:r w:rsidR="00CA194B" w:rsidRPr="00901C8E">
        <w:rPr>
          <w:rFonts w:eastAsia="Times New Roman"/>
          <w:color w:val="auto"/>
          <w:lang w:eastAsia="bg-BG"/>
        </w:rPr>
        <w:t xml:space="preserve">г. </w:t>
      </w:r>
      <w:r w:rsidR="00CA194B" w:rsidRPr="00000C4F">
        <w:rPr>
          <w:rFonts w:eastAsia="Times New Roman"/>
          <w:color w:val="auto"/>
          <w:lang w:eastAsia="bg-BG"/>
        </w:rPr>
        <w:t>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BD6FC8">
        <w:rPr>
          <w:rFonts w:eastAsia="Times New Roman"/>
          <w:color w:val="auto"/>
          <w:lang w:eastAsia="bg-BG"/>
        </w:rPr>
        <w:t>Проект на договор</w:t>
      </w:r>
      <w:r w:rsidR="00F978F2" w:rsidRPr="00BD6FC8">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417B0D" w:rsidRPr="00877ED9" w:rsidRDefault="003D7BE3" w:rsidP="00552FAC">
      <w:pPr>
        <w:pStyle w:val="aff2"/>
        <w:ind w:firstLine="708"/>
        <w:jc w:val="both"/>
        <w:rPr>
          <w:b/>
          <w:lang w:val="en-US"/>
        </w:rPr>
      </w:pPr>
      <w:r w:rsidRPr="00877ED9">
        <w:rPr>
          <w:rFonts w:ascii="Times New Roman" w:hAnsi="Times New Roman" w:cs="Times New Roman"/>
          <w:b/>
          <w:sz w:val="24"/>
          <w:szCs w:val="24"/>
        </w:rPr>
        <w:t xml:space="preserve">1. Предмет на </w:t>
      </w:r>
      <w:r w:rsidR="00EF5ACE" w:rsidRPr="00877ED9">
        <w:rPr>
          <w:rFonts w:ascii="Times New Roman" w:hAnsi="Times New Roman" w:cs="Times New Roman"/>
          <w:b/>
          <w:sz w:val="24"/>
          <w:szCs w:val="24"/>
        </w:rPr>
        <w:t>обществената поръчка</w:t>
      </w:r>
      <w:r w:rsidRPr="00877ED9">
        <w:rPr>
          <w:rFonts w:ascii="Times New Roman" w:hAnsi="Times New Roman" w:cs="Times New Roman"/>
          <w:b/>
          <w:sz w:val="24"/>
          <w:szCs w:val="24"/>
        </w:rPr>
        <w:t>:</w:t>
      </w:r>
      <w:r w:rsidR="00EF2D51" w:rsidRPr="00877ED9">
        <w:rPr>
          <w:rFonts w:ascii="Times New Roman" w:hAnsi="Times New Roman" w:cs="Times New Roman"/>
          <w:bCs/>
          <w:sz w:val="24"/>
          <w:szCs w:val="24"/>
        </w:rPr>
        <w:t xml:space="preserve"> </w:t>
      </w:r>
      <w:r w:rsidR="00552FAC" w:rsidRPr="00552FAC">
        <w:rPr>
          <w:rFonts w:ascii="Times New Roman" w:hAnsi="Times New Roman" w:cs="Times New Roman"/>
          <w:sz w:val="24"/>
          <w:szCs w:val="24"/>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r w:rsidR="00045FBA" w:rsidRPr="00877ED9">
        <w:rPr>
          <w:b/>
        </w:rPr>
        <w:tab/>
      </w:r>
    </w:p>
    <w:p w:rsidR="003C6267" w:rsidRDefault="003C6267" w:rsidP="00417B0D">
      <w:pPr>
        <w:ind w:firstLine="708"/>
        <w:jc w:val="both"/>
        <w:rPr>
          <w:lang w:eastAsia="en-US"/>
        </w:rPr>
      </w:pPr>
      <w:r w:rsidRPr="00D82A27">
        <w:rPr>
          <w:b/>
          <w:lang w:eastAsia="en-US"/>
        </w:rPr>
        <w:t xml:space="preserve">2. Обект на обществената поръчка: </w:t>
      </w:r>
      <w:r w:rsidR="00417B0D">
        <w:rPr>
          <w:lang w:eastAsia="en-US"/>
        </w:rPr>
        <w:t>услуга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417B0D">
        <w:rPr>
          <w:lang w:val="en-US" w:eastAsia="en-US"/>
        </w:rPr>
        <w:t>3</w:t>
      </w:r>
      <w:r w:rsidRPr="00D82A27">
        <w:rPr>
          <w:lang w:eastAsia="en-US"/>
        </w:rPr>
        <w:t xml:space="preserve"> от Закона за обществените поръчки (ЗОП)</w:t>
      </w: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417B0D">
        <w:rPr>
          <w:lang w:eastAsia="en-US"/>
        </w:rPr>
        <w:t>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8B0C55" w:rsidRDefault="00045FBA" w:rsidP="008B0C55">
      <w:pPr>
        <w:jc w:val="both"/>
        <w:rPr>
          <w:lang w:val="en-US"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741BEF">
        <w:rPr>
          <w:b/>
          <w:lang w:eastAsia="en-US"/>
        </w:rPr>
        <w:t xml:space="preserve">, </w:t>
      </w:r>
      <w:r w:rsidR="00D05094">
        <w:rPr>
          <w:b/>
          <w:lang w:eastAsia="en-US"/>
        </w:rPr>
        <w:t>описание</w:t>
      </w:r>
      <w:r w:rsidR="00741BEF">
        <w:rPr>
          <w:b/>
          <w:lang w:eastAsia="en-US"/>
        </w:rPr>
        <w:t xml:space="preserve"> техническа спецификация</w:t>
      </w:r>
      <w:r w:rsidR="003D7BE3" w:rsidRPr="00D82A27">
        <w:rPr>
          <w:b/>
          <w:lang w:eastAsia="en-US"/>
        </w:rPr>
        <w:t>:</w:t>
      </w:r>
      <w:r w:rsidR="003D7BE3" w:rsidRPr="00D82A27">
        <w:rPr>
          <w:lang w:eastAsia="en-US"/>
        </w:rPr>
        <w:t xml:space="preserve"> </w:t>
      </w:r>
    </w:p>
    <w:p w:rsidR="00450BAB" w:rsidRDefault="00450BAB" w:rsidP="00006EB8">
      <w:pPr>
        <w:ind w:firstLine="708"/>
        <w:jc w:val="both"/>
      </w:pPr>
      <w:r w:rsidRPr="00F60DA3">
        <w:t>Участни</w:t>
      </w:r>
      <w:r>
        <w:t xml:space="preserve">ците следва да отговарят на следните изисквания: </w:t>
      </w:r>
    </w:p>
    <w:p w:rsidR="00450BAB" w:rsidRPr="00DC6C3E" w:rsidRDefault="00450BAB" w:rsidP="00006EB8">
      <w:pPr>
        <w:ind w:firstLine="708"/>
        <w:jc w:val="both"/>
      </w:pPr>
      <w:r w:rsidRPr="00DC6C3E">
        <w:t>1. Да имат пълен цикъл на ремонтни дейности /ремонт двигател, трансмисия, ходова част и ремонт електрозаваръчни агрегати/;</w:t>
      </w:r>
    </w:p>
    <w:p w:rsidR="00552FAC" w:rsidRPr="00552FAC" w:rsidRDefault="00450BAB" w:rsidP="00006EB8">
      <w:pPr>
        <w:ind w:firstLine="708"/>
        <w:jc w:val="both"/>
        <w:rPr>
          <w:rFonts w:ascii="Arial" w:hAnsi="Arial" w:cs="Arial"/>
          <w:sz w:val="20"/>
          <w:szCs w:val="20"/>
        </w:rPr>
      </w:pPr>
      <w:r w:rsidRPr="00DC6C3E">
        <w:t>2. Време за реакция - 24 /двадесет и четири/ часа при спешни случаи, 3 /три/ работни дни от деня, в който ВЪЗЛОЖИТЕЛЯТ е предоставил автомобила и/или електрозаваръчен агрегат в сервизната база и 10 /десет/ работни дни, ако се чака доставка на резервни части от чужбина.</w:t>
      </w:r>
    </w:p>
    <w:p w:rsidR="00E84AC8" w:rsidRPr="00284F28" w:rsidRDefault="00E84AC8" w:rsidP="00006EB8">
      <w:pPr>
        <w:ind w:firstLine="708"/>
        <w:jc w:val="both"/>
        <w:rPr>
          <w:sz w:val="20"/>
          <w:szCs w:val="20"/>
        </w:rPr>
      </w:pPr>
    </w:p>
    <w:p w:rsidR="00450BAB" w:rsidRDefault="00450BAB" w:rsidP="00006EB8">
      <w:pPr>
        <w:ind w:firstLine="708"/>
        <w:jc w:val="both"/>
      </w:pPr>
      <w:r w:rsidRPr="00450BAB">
        <w:t xml:space="preserve">Списък на автомобилите и агрегатите: </w:t>
      </w:r>
    </w:p>
    <w:tbl>
      <w:tblPr>
        <w:tblW w:w="10363" w:type="dxa"/>
        <w:tblInd w:w="55" w:type="dxa"/>
        <w:tblLayout w:type="fixed"/>
        <w:tblCellMar>
          <w:left w:w="70" w:type="dxa"/>
          <w:right w:w="70" w:type="dxa"/>
        </w:tblCellMar>
        <w:tblLook w:val="04A0" w:firstRow="1" w:lastRow="0" w:firstColumn="1" w:lastColumn="0" w:noHBand="0" w:noVBand="1"/>
      </w:tblPr>
      <w:tblGrid>
        <w:gridCol w:w="160"/>
        <w:gridCol w:w="361"/>
        <w:gridCol w:w="2045"/>
        <w:gridCol w:w="425"/>
        <w:gridCol w:w="1134"/>
        <w:gridCol w:w="142"/>
        <w:gridCol w:w="567"/>
        <w:gridCol w:w="568"/>
        <w:gridCol w:w="708"/>
        <w:gridCol w:w="568"/>
        <w:gridCol w:w="707"/>
        <w:gridCol w:w="426"/>
        <w:gridCol w:w="708"/>
        <w:gridCol w:w="426"/>
        <w:gridCol w:w="425"/>
        <w:gridCol w:w="850"/>
        <w:gridCol w:w="143"/>
      </w:tblGrid>
      <w:tr w:rsidR="00962833" w:rsidRPr="00962833" w:rsidTr="005F7D4F">
        <w:trPr>
          <w:trHeight w:val="255"/>
        </w:trPr>
        <w:tc>
          <w:tcPr>
            <w:tcW w:w="10363" w:type="dxa"/>
            <w:gridSpan w:val="17"/>
            <w:tcBorders>
              <w:top w:val="nil"/>
              <w:left w:val="nil"/>
              <w:bottom w:val="nil"/>
              <w:right w:val="nil"/>
            </w:tcBorders>
            <w:shd w:val="clear" w:color="auto" w:fill="auto"/>
            <w:noWrap/>
            <w:vAlign w:val="bottom"/>
            <w:hideMark/>
          </w:tcPr>
          <w:p w:rsidR="00962833" w:rsidRPr="00962833" w:rsidRDefault="00962833" w:rsidP="00962833">
            <w:pPr>
              <w:jc w:val="center"/>
              <w:rPr>
                <w:rFonts w:ascii="Arial" w:hAnsi="Arial" w:cs="Arial"/>
                <w:b/>
                <w:bCs/>
                <w:i/>
                <w:iCs/>
                <w:color w:val="000000"/>
                <w:sz w:val="20"/>
                <w:szCs w:val="20"/>
              </w:rPr>
            </w:pPr>
            <w:r w:rsidRPr="00962833">
              <w:rPr>
                <w:rFonts w:ascii="Arial" w:hAnsi="Arial" w:cs="Arial"/>
                <w:b/>
                <w:bCs/>
                <w:i/>
                <w:iCs/>
                <w:color w:val="000000"/>
                <w:sz w:val="20"/>
                <w:szCs w:val="20"/>
              </w:rPr>
              <w:t>ОП "КОМУНАЛНИ ДЕЙНОСТИ" ГР.РУСЕ</w:t>
            </w:r>
          </w:p>
        </w:tc>
      </w:tr>
      <w:tr w:rsidR="00962833" w:rsidRPr="00962833" w:rsidTr="00DB2AD7">
        <w:trPr>
          <w:trHeight w:val="5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w:t>
            </w:r>
          </w:p>
        </w:tc>
        <w:tc>
          <w:tcPr>
            <w:tcW w:w="24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вид МПС</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модел</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ДК№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кубатура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гориво</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тонаж  /в тон/</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година на </w:t>
            </w:r>
            <w:proofErr w:type="spellStart"/>
            <w:r w:rsidRPr="00962833">
              <w:rPr>
                <w:rFonts w:ascii="Arial" w:hAnsi="Arial" w:cs="Arial"/>
                <w:sz w:val="20"/>
                <w:szCs w:val="20"/>
              </w:rPr>
              <w:t>произв</w:t>
            </w:r>
            <w:proofErr w:type="spellEnd"/>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w:t>
            </w:r>
            <w:proofErr w:type="spellStart"/>
            <w:r w:rsidRPr="00962833">
              <w:rPr>
                <w:rFonts w:ascii="Arial" w:hAnsi="Arial" w:cs="Arial"/>
                <w:sz w:val="20"/>
                <w:szCs w:val="20"/>
              </w:rPr>
              <w:t>автом</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Ивеко</w:t>
            </w:r>
            <w:proofErr w:type="spellEnd"/>
            <w:r w:rsidRPr="00962833">
              <w:rPr>
                <w:rFonts w:ascii="Arial" w:hAnsi="Arial" w:cs="Arial"/>
                <w:sz w:val="20"/>
                <w:szCs w:val="20"/>
              </w:rPr>
              <w:t xml:space="preserve"> FIAT S 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37 79 РК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1994</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лекотов</w:t>
            </w:r>
            <w:proofErr w:type="spellEnd"/>
            <w:r w:rsidRPr="00962833">
              <w:rPr>
                <w:rFonts w:ascii="Arial" w:hAnsi="Arial" w:cs="Arial"/>
                <w:sz w:val="20"/>
                <w:szCs w:val="20"/>
              </w:rPr>
              <w:t xml:space="preserve">. </w:t>
            </w:r>
            <w:proofErr w:type="spellStart"/>
            <w:r w:rsidRPr="00962833">
              <w:rPr>
                <w:rFonts w:ascii="Arial" w:hAnsi="Arial" w:cs="Arial"/>
                <w:sz w:val="20"/>
                <w:szCs w:val="20"/>
              </w:rPr>
              <w:t>автом</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Мерцедес 608D</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58 15 РР</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1980</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3</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самосвал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Камаз</w:t>
            </w:r>
            <w:proofErr w:type="spellEnd"/>
            <w:r w:rsidRPr="00962833">
              <w:rPr>
                <w:rFonts w:ascii="Arial" w:hAnsi="Arial" w:cs="Arial"/>
                <w:sz w:val="20"/>
                <w:szCs w:val="20"/>
              </w:rPr>
              <w:t xml:space="preserve"> 5511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75 78 РР</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10850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4</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самосвал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Зил 450506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13 68 РС</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1988</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5</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самосвал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Зил 450506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60 73 РР</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1989</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6</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самосвал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Зил 495716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60 74 РР</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7</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самосвал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Ивеко</w:t>
            </w:r>
            <w:proofErr w:type="spellEnd"/>
            <w:r w:rsidRPr="00962833">
              <w:rPr>
                <w:rFonts w:ascii="Arial" w:hAnsi="Arial" w:cs="Arial"/>
                <w:sz w:val="20"/>
                <w:szCs w:val="20"/>
              </w:rPr>
              <w:t xml:space="preserve"> 170-25 AHW</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37 78 РК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13383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1991</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8</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Мерцедес 1722 K</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98 50 АК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11309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1991</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9</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Мерцедес 811 DK</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98 51 АК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3972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7,4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1992</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10</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Мерцедес 1726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98 52 АК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15078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1992</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Газ 53 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63 25 ВА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4250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7,4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1990</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12</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ШКОДА TR 147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P 0657 BH</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11940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13</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MAN 26.293 F</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P 8064 PA</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9973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14</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MAN 26.293 F</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P 8062 PA</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9973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15</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ПЕЖО BOXER</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9647 ВВ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2198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2009</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16</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MAN TGL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8714 КВ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4580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2018</w:t>
            </w:r>
          </w:p>
        </w:tc>
      </w:tr>
      <w:tr w:rsidR="00962833" w:rsidRPr="00962833" w:rsidTr="00DB2AD7">
        <w:trPr>
          <w:trHeight w:val="270"/>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17</w:t>
            </w:r>
          </w:p>
        </w:tc>
        <w:tc>
          <w:tcPr>
            <w:tcW w:w="2470" w:type="dxa"/>
            <w:gridSpan w:val="2"/>
            <w:tcBorders>
              <w:top w:val="nil"/>
              <w:left w:val="nil"/>
              <w:bottom w:val="single" w:sz="4" w:space="0" w:color="auto"/>
              <w:right w:val="single" w:sz="4" w:space="0" w:color="auto"/>
            </w:tcBorders>
            <w:shd w:val="clear" w:color="auto" w:fill="auto"/>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спец. автомобил - </w:t>
            </w:r>
            <w:proofErr w:type="spellStart"/>
            <w:r w:rsidRPr="00962833">
              <w:rPr>
                <w:rFonts w:ascii="Arial" w:hAnsi="Arial" w:cs="Arial"/>
                <w:sz w:val="20"/>
                <w:szCs w:val="20"/>
              </w:rPr>
              <w:t>автовишка</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ДАФ</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3162 РХ</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5880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8,2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1996</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18</w:t>
            </w:r>
          </w:p>
        </w:tc>
        <w:tc>
          <w:tcPr>
            <w:tcW w:w="2470" w:type="dxa"/>
            <w:gridSpan w:val="2"/>
            <w:tcBorders>
              <w:top w:val="nil"/>
              <w:left w:val="nil"/>
              <w:bottom w:val="single" w:sz="4" w:space="0" w:color="auto"/>
              <w:right w:val="single" w:sz="4" w:space="0" w:color="auto"/>
            </w:tcBorders>
            <w:shd w:val="clear" w:color="auto" w:fill="auto"/>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Форд "Транзит"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5199 ВС</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2402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2004</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19</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w:t>
            </w:r>
            <w:proofErr w:type="spellStart"/>
            <w:r w:rsidRPr="00962833">
              <w:rPr>
                <w:rFonts w:ascii="Arial" w:hAnsi="Arial" w:cs="Arial"/>
                <w:sz w:val="20"/>
                <w:szCs w:val="20"/>
              </w:rPr>
              <w:t>автом</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WULING LZW6376CV</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9134 РВ</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1051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20</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w:t>
            </w:r>
            <w:proofErr w:type="spellStart"/>
            <w:r w:rsidRPr="00962833">
              <w:rPr>
                <w:rFonts w:ascii="Arial" w:hAnsi="Arial" w:cs="Arial"/>
                <w:sz w:val="20"/>
                <w:szCs w:val="20"/>
              </w:rPr>
              <w:t>автом</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УАЗ 452 D</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2811 РР</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1985</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Хофман</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60 19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22</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Хофман</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42 47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23</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спец.автомобил</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Ивеко</w:t>
            </w:r>
            <w:proofErr w:type="spellEnd"/>
            <w:r w:rsidRPr="00962833">
              <w:rPr>
                <w:rFonts w:ascii="Arial" w:hAnsi="Arial" w:cs="Arial"/>
                <w:sz w:val="20"/>
                <w:szCs w:val="20"/>
              </w:rPr>
              <w:t xml:space="preserve"> 5,12 </w:t>
            </w:r>
            <w:proofErr w:type="spellStart"/>
            <w:r w:rsidRPr="00962833">
              <w:rPr>
                <w:rFonts w:ascii="Arial" w:hAnsi="Arial" w:cs="Arial"/>
                <w:sz w:val="20"/>
                <w:szCs w:val="20"/>
              </w:rPr>
              <w:t>Турбо</w:t>
            </w:r>
            <w:proofErr w:type="spellEnd"/>
            <w:r w:rsidRPr="00962833">
              <w:rPr>
                <w:rFonts w:ascii="Arial" w:hAnsi="Arial" w:cs="Arial"/>
                <w:sz w:val="20"/>
                <w:szCs w:val="20"/>
              </w:rPr>
              <w:t xml:space="preserve"> </w:t>
            </w:r>
            <w:proofErr w:type="spellStart"/>
            <w:r w:rsidRPr="00962833">
              <w:rPr>
                <w:rFonts w:ascii="Arial" w:hAnsi="Arial" w:cs="Arial"/>
                <w:sz w:val="20"/>
                <w:szCs w:val="20"/>
              </w:rPr>
              <w:t>зета</w:t>
            </w:r>
            <w:proofErr w:type="spell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51 27 РС</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3908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1993</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24</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Товарен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Форд  Рейнджър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49 70 КК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2007</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25</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Товарен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Форд Транзит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52 94 КК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2402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2005</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26</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Товарен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Форд </w:t>
            </w:r>
            <w:proofErr w:type="spellStart"/>
            <w:r w:rsidRPr="00962833">
              <w:rPr>
                <w:rFonts w:ascii="Arial" w:hAnsi="Arial" w:cs="Arial"/>
                <w:sz w:val="20"/>
                <w:szCs w:val="20"/>
              </w:rPr>
              <w:t>Притше</w:t>
            </w:r>
            <w:proofErr w:type="spell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Р 52 95 КК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2198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2010</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27</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Товарен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Ивеко</w:t>
            </w:r>
            <w:proofErr w:type="spellEnd"/>
            <w:r w:rsidRPr="00962833">
              <w:rPr>
                <w:rFonts w:ascii="Arial" w:hAnsi="Arial" w:cs="Arial"/>
                <w:sz w:val="20"/>
                <w:szCs w:val="20"/>
              </w:rPr>
              <w:t xml:space="preserve"> 75 Е 17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52 99 КК</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3920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7,5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2006</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28</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Специален</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Мерцедес 2540 Л </w:t>
            </w:r>
            <w:proofErr w:type="spellStart"/>
            <w:r w:rsidRPr="00962833">
              <w:rPr>
                <w:rFonts w:ascii="Arial" w:hAnsi="Arial" w:cs="Arial"/>
                <w:sz w:val="20"/>
                <w:szCs w:val="20"/>
              </w:rPr>
              <w:t>Актрос</w:t>
            </w:r>
            <w:proofErr w:type="spell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80 59 РА</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11946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1998</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b/>
                <w:bCs/>
                <w:sz w:val="20"/>
                <w:szCs w:val="20"/>
              </w:rPr>
            </w:pPr>
            <w:r w:rsidRPr="00962833">
              <w:rPr>
                <w:rFonts w:ascii="Arial" w:hAnsi="Arial" w:cs="Arial"/>
                <w:b/>
                <w:bCs/>
                <w:sz w:val="20"/>
                <w:szCs w:val="20"/>
              </w:rPr>
              <w:t>оборудване</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инв</w:t>
            </w:r>
            <w:proofErr w:type="spellEnd"/>
            <w:r w:rsidRPr="00962833">
              <w:rPr>
                <w:rFonts w:ascii="Arial" w:hAnsi="Arial" w:cs="Arial"/>
                <w:sz w:val="20"/>
                <w:szCs w:val="20"/>
              </w:rPr>
              <w:t>. N</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електричесчки</w:t>
            </w:r>
            <w:proofErr w:type="spellEnd"/>
            <w:r w:rsidRPr="00962833">
              <w:rPr>
                <w:rFonts w:ascii="Arial" w:hAnsi="Arial" w:cs="Arial"/>
                <w:sz w:val="20"/>
                <w:szCs w:val="20"/>
              </w:rPr>
              <w:t xml:space="preserve"> бензинов </w:t>
            </w:r>
            <w:proofErr w:type="spellStart"/>
            <w:r w:rsidRPr="00962833">
              <w:rPr>
                <w:rFonts w:ascii="Arial" w:hAnsi="Arial" w:cs="Arial"/>
                <w:sz w:val="20"/>
                <w:szCs w:val="20"/>
              </w:rPr>
              <w:t>аграгат</w:t>
            </w:r>
            <w:proofErr w:type="spellEnd"/>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4419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b/>
                <w:bCs/>
                <w:sz w:val="20"/>
                <w:szCs w:val="20"/>
                <w:u w:val="single"/>
              </w:rPr>
            </w:pPr>
            <w:r w:rsidRPr="00962833">
              <w:rPr>
                <w:rFonts w:ascii="Arial" w:hAnsi="Arial" w:cs="Arial"/>
                <w:b/>
                <w:bCs/>
                <w:sz w:val="20"/>
                <w:szCs w:val="20"/>
                <w:u w:val="single"/>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електричесчки</w:t>
            </w:r>
            <w:proofErr w:type="spellEnd"/>
            <w:r w:rsidRPr="00962833">
              <w:rPr>
                <w:rFonts w:ascii="Arial" w:hAnsi="Arial" w:cs="Arial"/>
                <w:sz w:val="20"/>
                <w:szCs w:val="20"/>
              </w:rPr>
              <w:t xml:space="preserve"> бензинов </w:t>
            </w:r>
            <w:proofErr w:type="spellStart"/>
            <w:r w:rsidRPr="00962833">
              <w:rPr>
                <w:rFonts w:ascii="Arial" w:hAnsi="Arial" w:cs="Arial"/>
                <w:sz w:val="20"/>
                <w:szCs w:val="20"/>
              </w:rPr>
              <w:t>аграгат</w:t>
            </w:r>
            <w:proofErr w:type="spellEnd"/>
            <w:r w:rsidRPr="00962833">
              <w:rPr>
                <w:rFonts w:ascii="Arial" w:hAnsi="Arial" w:cs="Arial"/>
                <w:sz w:val="18"/>
                <w:szCs w:val="18"/>
              </w:rPr>
              <w:t xml:space="preserve"> G7000V</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4446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3</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агрегат заваръчен бензинов </w:t>
            </w:r>
            <w:r w:rsidRPr="00962833">
              <w:rPr>
                <w:rFonts w:ascii="Arial" w:hAnsi="Arial" w:cs="Arial"/>
                <w:sz w:val="18"/>
                <w:szCs w:val="18"/>
              </w:rPr>
              <w:t>АЙЗЕМАН 6400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4460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4</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агрегат заваръчен бензинов </w:t>
            </w:r>
            <w:r w:rsidRPr="00962833">
              <w:rPr>
                <w:rFonts w:ascii="Arial" w:hAnsi="Arial" w:cs="Arial"/>
                <w:sz w:val="18"/>
                <w:szCs w:val="18"/>
              </w:rPr>
              <w:t>АЙЗЕМАН 6400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4461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b/>
                <w:bCs/>
                <w:sz w:val="20"/>
                <w:szCs w:val="20"/>
                <w:u w:val="single"/>
              </w:rPr>
            </w:pPr>
            <w:r w:rsidRPr="00962833">
              <w:rPr>
                <w:rFonts w:ascii="Arial" w:hAnsi="Arial" w:cs="Arial"/>
                <w:b/>
                <w:bCs/>
                <w:sz w:val="20"/>
                <w:szCs w:val="20"/>
                <w:u w:val="single"/>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300"/>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5</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xml:space="preserve">агрегат заваръчен </w:t>
            </w:r>
            <w:r w:rsidRPr="00962833">
              <w:rPr>
                <w:rFonts w:ascii="Arial" w:hAnsi="Arial" w:cs="Arial"/>
                <w:sz w:val="18"/>
                <w:szCs w:val="18"/>
              </w:rPr>
              <w:t>FOX 185 FLEX-LINE</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4469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rPr>
            </w:pPr>
            <w:r w:rsidRPr="00962833">
              <w:rPr>
                <w:rFonts w:ascii="Arial" w:hAnsi="Arial" w:cs="Arial"/>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DB2AD7">
        <w:trPr>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nil"/>
              <w:bottom w:val="nil"/>
              <w:right w:val="nil"/>
            </w:tcBorders>
            <w:shd w:val="clear" w:color="auto" w:fill="auto"/>
            <w:vAlign w:val="center"/>
            <w:hideMark/>
          </w:tcPr>
          <w:p w:rsidR="00962833" w:rsidRPr="00962833" w:rsidRDefault="00962833" w:rsidP="00962833">
            <w:pPr>
              <w:jc w:val="center"/>
              <w:rPr>
                <w:rFonts w:ascii="Arial" w:hAnsi="Arial" w:cs="Arial"/>
                <w:sz w:val="20"/>
                <w:szCs w:val="20"/>
              </w:rPr>
            </w:pPr>
          </w:p>
        </w:tc>
        <w:tc>
          <w:tcPr>
            <w:tcW w:w="2470" w:type="dxa"/>
            <w:gridSpan w:val="2"/>
            <w:tcBorders>
              <w:top w:val="nil"/>
              <w:left w:val="nil"/>
              <w:bottom w:val="nil"/>
              <w:right w:val="nil"/>
            </w:tcBorders>
            <w:shd w:val="clear" w:color="auto" w:fill="auto"/>
            <w:noWrap/>
            <w:vAlign w:val="center"/>
            <w:hideMark/>
          </w:tcPr>
          <w:p w:rsidR="00962833" w:rsidRPr="00962833" w:rsidRDefault="00962833" w:rsidP="00962833">
            <w:pPr>
              <w:jc w:val="center"/>
              <w:rPr>
                <w:rFonts w:ascii="Arial" w:hAnsi="Arial" w:cs="Arial"/>
                <w:sz w:val="20"/>
                <w:szCs w:val="20"/>
              </w:rPr>
            </w:pPr>
          </w:p>
        </w:tc>
        <w:tc>
          <w:tcPr>
            <w:tcW w:w="1843" w:type="dxa"/>
            <w:gridSpan w:val="3"/>
            <w:tcBorders>
              <w:top w:val="nil"/>
              <w:left w:val="nil"/>
              <w:bottom w:val="nil"/>
              <w:right w:val="nil"/>
            </w:tcBorders>
            <w:shd w:val="clear" w:color="auto" w:fill="auto"/>
            <w:noWrap/>
            <w:vAlign w:val="center"/>
            <w:hideMark/>
          </w:tcPr>
          <w:p w:rsidR="00962833" w:rsidRPr="00962833" w:rsidRDefault="00962833" w:rsidP="00962833">
            <w:pPr>
              <w:jc w:val="center"/>
              <w:rPr>
                <w:rFonts w:ascii="Arial" w:hAnsi="Arial" w:cs="Arial"/>
                <w:sz w:val="20"/>
                <w:szCs w:val="20"/>
              </w:rPr>
            </w:pPr>
          </w:p>
        </w:tc>
        <w:tc>
          <w:tcPr>
            <w:tcW w:w="1276" w:type="dxa"/>
            <w:gridSpan w:val="2"/>
            <w:tcBorders>
              <w:top w:val="nil"/>
              <w:left w:val="nil"/>
              <w:bottom w:val="nil"/>
              <w:right w:val="nil"/>
            </w:tcBorders>
            <w:shd w:val="clear" w:color="auto" w:fill="auto"/>
            <w:noWrap/>
            <w:vAlign w:val="center"/>
            <w:hideMark/>
          </w:tcPr>
          <w:p w:rsidR="00962833" w:rsidRPr="00962833" w:rsidRDefault="00962833" w:rsidP="00962833">
            <w:pPr>
              <w:jc w:val="center"/>
              <w:rPr>
                <w:rFonts w:ascii="Arial" w:hAnsi="Arial" w:cs="Arial"/>
                <w:sz w:val="20"/>
                <w:szCs w:val="20"/>
              </w:rPr>
            </w:pPr>
          </w:p>
        </w:tc>
        <w:tc>
          <w:tcPr>
            <w:tcW w:w="1275" w:type="dxa"/>
            <w:gridSpan w:val="2"/>
            <w:tcBorders>
              <w:top w:val="nil"/>
              <w:left w:val="nil"/>
              <w:bottom w:val="nil"/>
              <w:right w:val="nil"/>
            </w:tcBorders>
            <w:shd w:val="clear" w:color="auto" w:fill="auto"/>
            <w:noWrap/>
            <w:vAlign w:val="center"/>
            <w:hideMark/>
          </w:tcPr>
          <w:p w:rsidR="00962833" w:rsidRPr="00962833" w:rsidRDefault="00962833" w:rsidP="00962833">
            <w:pPr>
              <w:jc w:val="center"/>
              <w:rPr>
                <w:rFonts w:ascii="Arial" w:hAnsi="Arial" w:cs="Arial"/>
                <w:sz w:val="20"/>
                <w:szCs w:val="20"/>
              </w:rPr>
            </w:pPr>
          </w:p>
        </w:tc>
        <w:tc>
          <w:tcPr>
            <w:tcW w:w="1134" w:type="dxa"/>
            <w:gridSpan w:val="2"/>
            <w:tcBorders>
              <w:top w:val="nil"/>
              <w:left w:val="nil"/>
              <w:bottom w:val="nil"/>
              <w:right w:val="nil"/>
            </w:tcBorders>
            <w:shd w:val="clear" w:color="auto" w:fill="auto"/>
            <w:noWrap/>
            <w:vAlign w:val="center"/>
            <w:hideMark/>
          </w:tcPr>
          <w:p w:rsidR="00962833" w:rsidRPr="00962833" w:rsidRDefault="00962833" w:rsidP="00962833">
            <w:pPr>
              <w:jc w:val="center"/>
              <w:rPr>
                <w:rFonts w:ascii="Arial" w:hAnsi="Arial" w:cs="Arial"/>
                <w:sz w:val="20"/>
                <w:szCs w:val="20"/>
              </w:rPr>
            </w:pPr>
          </w:p>
        </w:tc>
        <w:tc>
          <w:tcPr>
            <w:tcW w:w="851" w:type="dxa"/>
            <w:gridSpan w:val="2"/>
            <w:tcBorders>
              <w:top w:val="nil"/>
              <w:left w:val="nil"/>
              <w:bottom w:val="nil"/>
              <w:right w:val="nil"/>
            </w:tcBorders>
            <w:shd w:val="clear" w:color="auto" w:fill="auto"/>
            <w:vAlign w:val="center"/>
            <w:hideMark/>
          </w:tcPr>
          <w:p w:rsidR="00962833" w:rsidRPr="00962833" w:rsidRDefault="00962833" w:rsidP="00962833">
            <w:pPr>
              <w:jc w:val="center"/>
              <w:rPr>
                <w:rFonts w:ascii="Arial" w:hAnsi="Arial" w:cs="Arial"/>
                <w:sz w:val="20"/>
                <w:szCs w:val="20"/>
              </w:rPr>
            </w:pPr>
          </w:p>
        </w:tc>
        <w:tc>
          <w:tcPr>
            <w:tcW w:w="993" w:type="dxa"/>
            <w:gridSpan w:val="2"/>
            <w:tcBorders>
              <w:top w:val="nil"/>
              <w:left w:val="nil"/>
              <w:bottom w:val="nil"/>
              <w:right w:val="nil"/>
            </w:tcBorders>
            <w:shd w:val="clear" w:color="auto" w:fill="auto"/>
            <w:vAlign w:val="center"/>
            <w:hideMark/>
          </w:tcPr>
          <w:p w:rsidR="00962833" w:rsidRPr="00962833" w:rsidRDefault="00962833" w:rsidP="00962833">
            <w:pPr>
              <w:jc w:val="center"/>
              <w:rPr>
                <w:rFonts w:ascii="Arial" w:hAnsi="Arial" w:cs="Arial"/>
                <w:sz w:val="20"/>
                <w:szCs w:val="20"/>
              </w:rPr>
            </w:pPr>
          </w:p>
        </w:tc>
      </w:tr>
      <w:tr w:rsidR="00962833" w:rsidRPr="00962833" w:rsidTr="005F7D4F">
        <w:trPr>
          <w:trHeight w:val="255"/>
        </w:trPr>
        <w:tc>
          <w:tcPr>
            <w:tcW w:w="10363" w:type="dxa"/>
            <w:gridSpan w:val="17"/>
            <w:tcBorders>
              <w:top w:val="nil"/>
              <w:left w:val="nil"/>
              <w:bottom w:val="nil"/>
              <w:right w:val="nil"/>
            </w:tcBorders>
            <w:shd w:val="clear" w:color="auto" w:fill="auto"/>
            <w:noWrap/>
            <w:vAlign w:val="bottom"/>
            <w:hideMark/>
          </w:tcPr>
          <w:p w:rsidR="00962833" w:rsidRPr="00962833" w:rsidRDefault="00962833" w:rsidP="00962833">
            <w:pPr>
              <w:jc w:val="center"/>
              <w:rPr>
                <w:rFonts w:ascii="Arial" w:hAnsi="Arial" w:cs="Arial"/>
                <w:b/>
                <w:bCs/>
                <w:i/>
                <w:iCs/>
                <w:sz w:val="20"/>
                <w:szCs w:val="20"/>
              </w:rPr>
            </w:pPr>
            <w:r w:rsidRPr="00962833">
              <w:rPr>
                <w:rFonts w:ascii="Arial" w:hAnsi="Arial" w:cs="Arial"/>
                <w:b/>
                <w:bCs/>
                <w:i/>
                <w:iCs/>
                <w:sz w:val="20"/>
                <w:szCs w:val="20"/>
              </w:rPr>
              <w:t>ОП "ПАРКСТРОЙ" ГР.РУСЕ</w:t>
            </w:r>
          </w:p>
        </w:tc>
      </w:tr>
      <w:tr w:rsidR="00962833" w:rsidRPr="00962833" w:rsidTr="00E50487">
        <w:trPr>
          <w:gridAfter w:val="1"/>
          <w:wAfter w:w="143" w:type="dxa"/>
          <w:trHeight w:val="510"/>
        </w:trPr>
        <w:tc>
          <w:tcPr>
            <w:tcW w:w="160" w:type="dxa"/>
            <w:tcBorders>
              <w:top w:val="nil"/>
              <w:left w:val="nil"/>
              <w:bottom w:val="nil"/>
              <w:right w:val="nil"/>
            </w:tcBorders>
            <w:shd w:val="clear" w:color="auto" w:fill="auto"/>
            <w:noWrap/>
            <w:vAlign w:val="bottom"/>
            <w:hideMark/>
          </w:tcPr>
          <w:p w:rsidR="00962833" w:rsidRPr="00962833" w:rsidRDefault="00962833" w:rsidP="00962833">
            <w:pPr>
              <w:jc w:val="center"/>
              <w:rPr>
                <w:rFonts w:ascii="Arial" w:hAnsi="Arial" w:cs="Arial"/>
                <w:b/>
                <w:bCs/>
                <w:i/>
                <w:iCs/>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w:t>
            </w:r>
          </w:p>
        </w:tc>
        <w:tc>
          <w:tcPr>
            <w:tcW w:w="24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вид МПС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модел</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ДК№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кубатура</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гориво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тонаж  /в тон/</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година на </w:t>
            </w:r>
            <w:proofErr w:type="spellStart"/>
            <w:r w:rsidRPr="00962833">
              <w:rPr>
                <w:rFonts w:ascii="Arial" w:hAnsi="Arial" w:cs="Arial"/>
                <w:sz w:val="20"/>
                <w:szCs w:val="20"/>
              </w:rPr>
              <w:t>произв</w:t>
            </w:r>
            <w:proofErr w:type="spellEnd"/>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ЗИЛ 555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Р 3019 РР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6000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color w:val="000000"/>
                <w:sz w:val="20"/>
                <w:szCs w:val="20"/>
              </w:rPr>
            </w:pPr>
            <w:r w:rsidRPr="00962833">
              <w:rPr>
                <w:rFonts w:ascii="Arial" w:hAnsi="Arial" w:cs="Arial"/>
                <w:color w:val="000000"/>
                <w:sz w:val="20"/>
                <w:szCs w:val="20"/>
              </w:rPr>
              <w:t>1990</w:t>
            </w:r>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b/>
                <w:bCs/>
                <w:sz w:val="20"/>
                <w:szCs w:val="20"/>
              </w:rPr>
            </w:pPr>
            <w:r w:rsidRPr="00962833">
              <w:rPr>
                <w:rFonts w:ascii="Arial" w:hAnsi="Arial" w:cs="Arial"/>
                <w:b/>
                <w:bCs/>
                <w:sz w:val="20"/>
                <w:szCs w:val="20"/>
              </w:rPr>
              <w:t>оборудване</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инв</w:t>
            </w:r>
            <w:proofErr w:type="spellEnd"/>
            <w:r w:rsidRPr="00962833">
              <w:rPr>
                <w:rFonts w:ascii="Arial" w:hAnsi="Arial" w:cs="Arial"/>
                <w:sz w:val="20"/>
                <w:szCs w:val="20"/>
              </w:rPr>
              <w:t>. N</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w:t>
            </w:r>
          </w:p>
        </w:tc>
        <w:tc>
          <w:tcPr>
            <w:tcW w:w="2470"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електричесчки</w:t>
            </w:r>
            <w:proofErr w:type="spellEnd"/>
            <w:r w:rsidRPr="00962833">
              <w:rPr>
                <w:rFonts w:ascii="Arial" w:hAnsi="Arial" w:cs="Arial"/>
                <w:sz w:val="20"/>
                <w:szCs w:val="20"/>
              </w:rPr>
              <w:t xml:space="preserve"> бензинов </w:t>
            </w:r>
            <w:proofErr w:type="spellStart"/>
            <w:r w:rsidRPr="00962833">
              <w:rPr>
                <w:rFonts w:ascii="Arial" w:hAnsi="Arial" w:cs="Arial"/>
                <w:sz w:val="20"/>
                <w:szCs w:val="20"/>
              </w:rPr>
              <w:t>аграгат</w:t>
            </w:r>
            <w:proofErr w:type="spellEnd"/>
            <w:r w:rsidRPr="00962833">
              <w:rPr>
                <w:rFonts w:ascii="Arial" w:hAnsi="Arial" w:cs="Arial"/>
                <w:sz w:val="20"/>
                <w:szCs w:val="20"/>
              </w:rPr>
              <w:t xml:space="preserve"> EC</w:t>
            </w:r>
            <w:r w:rsidRPr="00962833">
              <w:rPr>
                <w:rFonts w:ascii="Arial" w:hAnsi="Arial" w:cs="Arial"/>
                <w:sz w:val="18"/>
                <w:szCs w:val="18"/>
              </w:rPr>
              <w:t>5000 GV</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П-50026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 </w:t>
            </w:r>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w:t>
            </w:r>
          </w:p>
        </w:tc>
        <w:tc>
          <w:tcPr>
            <w:tcW w:w="37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дизелов агрегат</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П-43045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 </w:t>
            </w:r>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nil"/>
              <w:bottom w:val="nil"/>
              <w:right w:val="nil"/>
            </w:tcBorders>
            <w:shd w:val="clear" w:color="auto" w:fill="auto"/>
            <w:noWrap/>
            <w:vAlign w:val="bottom"/>
            <w:hideMark/>
          </w:tcPr>
          <w:p w:rsidR="00962833" w:rsidRPr="00962833" w:rsidRDefault="00962833" w:rsidP="00962833">
            <w:pPr>
              <w:jc w:val="center"/>
              <w:rPr>
                <w:rFonts w:ascii="Arial" w:hAnsi="Arial" w:cs="Arial"/>
                <w:sz w:val="20"/>
                <w:szCs w:val="20"/>
              </w:rPr>
            </w:pPr>
          </w:p>
        </w:tc>
        <w:tc>
          <w:tcPr>
            <w:tcW w:w="2045"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701" w:type="dxa"/>
            <w:gridSpan w:val="3"/>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135"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133" w:type="dxa"/>
            <w:gridSpan w:val="2"/>
            <w:tcBorders>
              <w:top w:val="nil"/>
              <w:left w:val="nil"/>
              <w:bottom w:val="nil"/>
              <w:right w:val="nil"/>
            </w:tcBorders>
            <w:shd w:val="clear" w:color="auto" w:fill="auto"/>
            <w:noWrap/>
            <w:vAlign w:val="bottom"/>
            <w:hideMark/>
          </w:tcPr>
          <w:p w:rsidR="00962833" w:rsidRPr="00962833" w:rsidRDefault="00962833" w:rsidP="00962833">
            <w:pPr>
              <w:jc w:val="right"/>
              <w:rPr>
                <w:rFonts w:ascii="Arial" w:hAnsi="Arial" w:cs="Arial"/>
                <w:sz w:val="20"/>
                <w:szCs w:val="20"/>
              </w:rPr>
            </w:pPr>
          </w:p>
        </w:tc>
        <w:tc>
          <w:tcPr>
            <w:tcW w:w="1134"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color w:val="000000"/>
                <w:sz w:val="20"/>
                <w:szCs w:val="20"/>
              </w:rPr>
            </w:pPr>
          </w:p>
        </w:tc>
      </w:tr>
      <w:tr w:rsidR="00962833" w:rsidRPr="00962833" w:rsidTr="00DB2AD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nil"/>
              <w:bottom w:val="nil"/>
              <w:right w:val="nil"/>
            </w:tcBorders>
            <w:shd w:val="clear" w:color="auto" w:fill="auto"/>
            <w:noWrap/>
            <w:vAlign w:val="bottom"/>
            <w:hideMark/>
          </w:tcPr>
          <w:p w:rsidR="00962833" w:rsidRPr="00962833" w:rsidRDefault="00962833" w:rsidP="00962833">
            <w:pPr>
              <w:jc w:val="center"/>
              <w:rPr>
                <w:rFonts w:ascii="Arial" w:hAnsi="Arial" w:cs="Arial"/>
                <w:sz w:val="20"/>
                <w:szCs w:val="20"/>
              </w:rPr>
            </w:pPr>
          </w:p>
        </w:tc>
        <w:tc>
          <w:tcPr>
            <w:tcW w:w="2045"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5245" w:type="dxa"/>
            <w:gridSpan w:val="9"/>
            <w:tcBorders>
              <w:top w:val="nil"/>
              <w:left w:val="nil"/>
              <w:bottom w:val="nil"/>
              <w:right w:val="nil"/>
            </w:tcBorders>
            <w:shd w:val="clear" w:color="auto" w:fill="auto"/>
            <w:vAlign w:val="bottom"/>
            <w:hideMark/>
          </w:tcPr>
          <w:p w:rsidR="00962833" w:rsidRPr="00962833" w:rsidRDefault="00962833" w:rsidP="00962833">
            <w:pPr>
              <w:jc w:val="center"/>
              <w:rPr>
                <w:rFonts w:ascii="Arial" w:hAnsi="Arial" w:cs="Arial"/>
                <w:b/>
                <w:bCs/>
                <w:i/>
                <w:iCs/>
                <w:sz w:val="20"/>
                <w:szCs w:val="20"/>
              </w:rPr>
            </w:pPr>
            <w:r w:rsidRPr="00962833">
              <w:rPr>
                <w:rFonts w:ascii="Arial" w:hAnsi="Arial" w:cs="Arial"/>
                <w:b/>
                <w:bCs/>
                <w:i/>
                <w:iCs/>
                <w:sz w:val="20"/>
                <w:szCs w:val="20"/>
              </w:rPr>
              <w:t>ДИРЕКЦИЯ "ОБЩЕСТВЕН РЕД И СИГУРНОСТ"</w:t>
            </w:r>
          </w:p>
        </w:tc>
        <w:tc>
          <w:tcPr>
            <w:tcW w:w="1134"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r>
      <w:tr w:rsidR="00962833" w:rsidRPr="00962833" w:rsidTr="00E50487">
        <w:trPr>
          <w:gridAfter w:val="1"/>
          <w:wAfter w:w="143" w:type="dxa"/>
          <w:trHeight w:val="5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вид МПС</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модел</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ДК№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кубатура</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гориво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тонаж  /в тон/</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 xml:space="preserve">година на </w:t>
            </w:r>
            <w:proofErr w:type="spellStart"/>
            <w:r w:rsidRPr="00962833">
              <w:rPr>
                <w:rFonts w:ascii="Arial" w:hAnsi="Arial" w:cs="Arial"/>
                <w:sz w:val="20"/>
                <w:szCs w:val="20"/>
              </w:rPr>
              <w:t>произв</w:t>
            </w:r>
            <w:proofErr w:type="spellEnd"/>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1</w:t>
            </w:r>
          </w:p>
        </w:tc>
        <w:tc>
          <w:tcPr>
            <w:tcW w:w="2045" w:type="dxa"/>
            <w:tcBorders>
              <w:top w:val="nil"/>
              <w:left w:val="nil"/>
              <w:bottom w:val="nil"/>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proofErr w:type="spellStart"/>
            <w:r w:rsidRPr="00962833">
              <w:rPr>
                <w:rFonts w:ascii="Arial" w:hAnsi="Arial" w:cs="Arial"/>
                <w:sz w:val="20"/>
                <w:szCs w:val="20"/>
              </w:rPr>
              <w:t>тов</w:t>
            </w:r>
            <w:proofErr w:type="spellEnd"/>
            <w:r w:rsidRPr="00962833">
              <w:rPr>
                <w:rFonts w:ascii="Arial" w:hAnsi="Arial" w:cs="Arial"/>
                <w:sz w:val="20"/>
                <w:szCs w:val="20"/>
              </w:rPr>
              <w:t>. автомобил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ЗИЛ 131</w:t>
            </w:r>
          </w:p>
        </w:tc>
        <w:tc>
          <w:tcPr>
            <w:tcW w:w="1277"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 xml:space="preserve">Р 2197 АК </w:t>
            </w:r>
          </w:p>
        </w:tc>
        <w:tc>
          <w:tcPr>
            <w:tcW w:w="1276" w:type="dxa"/>
            <w:gridSpan w:val="2"/>
            <w:tcBorders>
              <w:top w:val="nil"/>
              <w:left w:val="nil"/>
              <w:bottom w:val="nil"/>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6000</w:t>
            </w:r>
          </w:p>
        </w:tc>
        <w:tc>
          <w:tcPr>
            <w:tcW w:w="1133" w:type="dxa"/>
            <w:gridSpan w:val="2"/>
            <w:tcBorders>
              <w:top w:val="nil"/>
              <w:left w:val="nil"/>
              <w:bottom w:val="nil"/>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бензин</w:t>
            </w:r>
          </w:p>
        </w:tc>
        <w:tc>
          <w:tcPr>
            <w:tcW w:w="1134" w:type="dxa"/>
            <w:gridSpan w:val="2"/>
            <w:tcBorders>
              <w:top w:val="nil"/>
              <w:left w:val="nil"/>
              <w:bottom w:val="nil"/>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color w:val="000000"/>
                <w:sz w:val="20"/>
                <w:szCs w:val="20"/>
              </w:rPr>
            </w:pPr>
            <w:r w:rsidRPr="00962833">
              <w:rPr>
                <w:rFonts w:ascii="Arial" w:hAnsi="Arial" w:cs="Arial"/>
                <w:color w:val="000000"/>
                <w:sz w:val="20"/>
                <w:szCs w:val="20"/>
              </w:rPr>
              <w:t>1987</w:t>
            </w:r>
          </w:p>
        </w:tc>
      </w:tr>
      <w:tr w:rsidR="00962833" w:rsidRPr="00962833" w:rsidTr="00E50487">
        <w:trPr>
          <w:gridAfter w:val="1"/>
          <w:wAfter w:w="143" w:type="dxa"/>
          <w:trHeight w:val="255"/>
        </w:trPr>
        <w:tc>
          <w:tcPr>
            <w:tcW w:w="160" w:type="dxa"/>
            <w:tcBorders>
              <w:top w:val="nil"/>
              <w:left w:val="nil"/>
              <w:bottom w:val="nil"/>
              <w:right w:val="nil"/>
            </w:tcBorders>
            <w:shd w:val="clear" w:color="auto" w:fill="auto"/>
            <w:noWrap/>
            <w:vAlign w:val="bottom"/>
            <w:hideMark/>
          </w:tcPr>
          <w:p w:rsidR="00962833" w:rsidRPr="00962833" w:rsidRDefault="00962833" w:rsidP="00962833">
            <w:pPr>
              <w:rPr>
                <w:rFonts w:ascii="Arial" w:hAnsi="Arial" w:cs="Arial"/>
                <w:sz w:val="20"/>
                <w:szCs w:val="20"/>
              </w:rPr>
            </w:pPr>
          </w:p>
        </w:tc>
        <w:tc>
          <w:tcPr>
            <w:tcW w:w="361" w:type="dxa"/>
            <w:tcBorders>
              <w:top w:val="nil"/>
              <w:left w:val="single" w:sz="4" w:space="0" w:color="auto"/>
              <w:bottom w:val="single" w:sz="4" w:space="0" w:color="auto"/>
              <w:right w:val="single" w:sz="4" w:space="0" w:color="auto"/>
            </w:tcBorders>
            <w:shd w:val="clear" w:color="auto" w:fill="auto"/>
            <w:noWrap/>
            <w:vAlign w:val="bottom"/>
            <w:hideMark/>
          </w:tcPr>
          <w:p w:rsidR="00962833" w:rsidRPr="00962833" w:rsidRDefault="00962833" w:rsidP="00962833">
            <w:pPr>
              <w:jc w:val="center"/>
              <w:rPr>
                <w:rFonts w:ascii="Arial" w:hAnsi="Arial" w:cs="Arial"/>
                <w:sz w:val="20"/>
                <w:szCs w:val="20"/>
              </w:rPr>
            </w:pPr>
            <w:r w:rsidRPr="00962833">
              <w:rPr>
                <w:rFonts w:ascii="Arial" w:hAnsi="Arial" w:cs="Arial"/>
                <w:sz w:val="20"/>
                <w:szCs w:val="20"/>
              </w:rPr>
              <w:t>2</w:t>
            </w:r>
          </w:p>
        </w:tc>
        <w:tc>
          <w:tcPr>
            <w:tcW w:w="2045" w:type="dxa"/>
            <w:tcBorders>
              <w:top w:val="single" w:sz="4" w:space="0" w:color="auto"/>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sz w:val="20"/>
                <w:szCs w:val="20"/>
              </w:rPr>
            </w:pPr>
            <w:r w:rsidRPr="00962833">
              <w:rPr>
                <w:rFonts w:ascii="Arial" w:hAnsi="Arial" w:cs="Arial"/>
                <w:sz w:val="20"/>
                <w:szCs w:val="20"/>
              </w:rPr>
              <w:t>спец. автомобил</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proofErr w:type="spellStart"/>
            <w:r w:rsidRPr="00962833">
              <w:rPr>
                <w:rFonts w:ascii="Arial" w:hAnsi="Arial" w:cs="Arial"/>
                <w:color w:val="000000"/>
                <w:sz w:val="20"/>
                <w:szCs w:val="20"/>
              </w:rPr>
              <w:t>Автостълба</w:t>
            </w:r>
            <w:proofErr w:type="spellEnd"/>
          </w:p>
        </w:tc>
        <w:tc>
          <w:tcPr>
            <w:tcW w:w="1277" w:type="dxa"/>
            <w:gridSpan w:val="3"/>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rPr>
                <w:rFonts w:ascii="Arial" w:hAnsi="Arial" w:cs="Arial"/>
                <w:color w:val="000000"/>
                <w:sz w:val="20"/>
                <w:szCs w:val="20"/>
              </w:rPr>
            </w:pPr>
            <w:r w:rsidRPr="00962833">
              <w:rPr>
                <w:rFonts w:ascii="Arial" w:hAnsi="Arial" w:cs="Arial"/>
                <w:color w:val="000000"/>
                <w:sz w:val="20"/>
                <w:szCs w:val="20"/>
              </w:rPr>
              <w:t>Р 0498 РВ</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11334</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дизел</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sz w:val="20"/>
                <w:szCs w:val="20"/>
              </w:rPr>
            </w:pPr>
            <w:r w:rsidRPr="00962833">
              <w:rPr>
                <w:rFonts w:ascii="Arial" w:hAnsi="Arial" w:cs="Arial"/>
                <w:sz w:val="20"/>
                <w:szCs w:val="20"/>
              </w:rPr>
              <w:t>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62833" w:rsidRPr="00962833" w:rsidRDefault="00962833" w:rsidP="00962833">
            <w:pPr>
              <w:jc w:val="right"/>
              <w:rPr>
                <w:rFonts w:ascii="Arial" w:hAnsi="Arial" w:cs="Arial"/>
                <w:color w:val="000000"/>
                <w:sz w:val="20"/>
                <w:szCs w:val="20"/>
              </w:rPr>
            </w:pPr>
            <w:r w:rsidRPr="00962833">
              <w:rPr>
                <w:rFonts w:ascii="Arial" w:hAnsi="Arial" w:cs="Arial"/>
                <w:color w:val="000000"/>
                <w:sz w:val="20"/>
                <w:szCs w:val="20"/>
              </w:rPr>
              <w:t>1983</w:t>
            </w:r>
          </w:p>
        </w:tc>
      </w:tr>
    </w:tbl>
    <w:p w:rsidR="00962833" w:rsidRPr="00450BAB" w:rsidRDefault="00962833" w:rsidP="00962833">
      <w:pPr>
        <w:jc w:val="both"/>
      </w:pPr>
    </w:p>
    <w:p w:rsidR="00524AB9" w:rsidRPr="00524AB9" w:rsidRDefault="00D36BB7" w:rsidP="00524AB9">
      <w:pPr>
        <w:ind w:firstLine="708"/>
        <w:jc w:val="both"/>
        <w:rPr>
          <w:color w:val="000000"/>
        </w:rPr>
      </w:pPr>
      <w:r>
        <w:rPr>
          <w:b/>
        </w:rPr>
        <w:t xml:space="preserve">5. </w:t>
      </w:r>
      <w:r w:rsidR="00524AB9" w:rsidRPr="00C3248F">
        <w:rPr>
          <w:b/>
          <w:bCs/>
          <w:color w:val="000000"/>
        </w:rPr>
        <w:t xml:space="preserve">Обща прогнозна стойност на поръчката </w:t>
      </w:r>
      <w:r w:rsidR="00524AB9" w:rsidRPr="00C3248F">
        <w:rPr>
          <w:iCs/>
          <w:color w:val="000000"/>
        </w:rPr>
        <w:t xml:space="preserve">(в лв.): Максимално допустимата стойност на поръчката възлиза на </w:t>
      </w:r>
      <w:r w:rsidR="006A2CB2" w:rsidRPr="006A2CB2">
        <w:rPr>
          <w:color w:val="000000"/>
        </w:rPr>
        <w:t>69 900 лв./шестдесет и девет хиляди и деветстотин лева/ без вкл. ДДС</w:t>
      </w:r>
      <w:r w:rsidR="00524AB9" w:rsidRPr="00C3248F">
        <w:rPr>
          <w:color w:val="000000"/>
        </w:rPr>
        <w:t>.</w:t>
      </w:r>
      <w:r w:rsidR="00524AB9">
        <w:rPr>
          <w:color w:val="000000"/>
          <w:lang w:val="en-US"/>
        </w:rPr>
        <w:t xml:space="preserve"> </w:t>
      </w:r>
      <w:r w:rsidR="00524AB9">
        <w:rPr>
          <w:color w:val="000000"/>
        </w:rPr>
        <w:t xml:space="preserve">или </w:t>
      </w:r>
      <w:r w:rsidR="006A2CB2">
        <w:rPr>
          <w:color w:val="000000"/>
        </w:rPr>
        <w:t>83</w:t>
      </w:r>
      <w:r w:rsidR="00524AB9">
        <w:rPr>
          <w:color w:val="000000"/>
        </w:rPr>
        <w:t>8</w:t>
      </w:r>
      <w:r w:rsidR="006A2CB2">
        <w:rPr>
          <w:color w:val="000000"/>
        </w:rPr>
        <w:t>8</w:t>
      </w:r>
      <w:r w:rsidR="00524AB9">
        <w:rPr>
          <w:color w:val="000000"/>
        </w:rPr>
        <w:t>0</w:t>
      </w:r>
      <w:r w:rsidR="00357286">
        <w:rPr>
          <w:color w:val="000000"/>
        </w:rPr>
        <w:t>.00</w:t>
      </w:r>
      <w:r w:rsidR="00524AB9">
        <w:rPr>
          <w:color w:val="000000"/>
        </w:rPr>
        <w:t xml:space="preserve"> лв. </w:t>
      </w:r>
      <w:r w:rsidR="00524AB9" w:rsidRPr="00C3248F">
        <w:rPr>
          <w:color w:val="000000"/>
        </w:rPr>
        <w:t>(</w:t>
      </w:r>
      <w:r w:rsidR="006A2CB2">
        <w:rPr>
          <w:color w:val="000000"/>
        </w:rPr>
        <w:t>осем</w:t>
      </w:r>
      <w:r w:rsidR="00524AB9">
        <w:rPr>
          <w:color w:val="000000"/>
        </w:rPr>
        <w:t xml:space="preserve">десет и </w:t>
      </w:r>
      <w:r w:rsidR="006A2CB2">
        <w:rPr>
          <w:color w:val="000000"/>
        </w:rPr>
        <w:t>три</w:t>
      </w:r>
      <w:r w:rsidR="00524AB9" w:rsidRPr="00C3248F">
        <w:rPr>
          <w:color w:val="000000"/>
        </w:rPr>
        <w:t xml:space="preserve"> хиляди</w:t>
      </w:r>
      <w:r w:rsidR="00524AB9">
        <w:rPr>
          <w:color w:val="000000"/>
        </w:rPr>
        <w:t xml:space="preserve"> </w:t>
      </w:r>
      <w:r w:rsidR="00524AB9" w:rsidRPr="00C3248F">
        <w:rPr>
          <w:color w:val="000000"/>
        </w:rPr>
        <w:t>и</w:t>
      </w:r>
      <w:r w:rsidR="00524AB9">
        <w:rPr>
          <w:color w:val="000000"/>
        </w:rPr>
        <w:t xml:space="preserve"> осемстотин</w:t>
      </w:r>
      <w:r w:rsidR="00524AB9" w:rsidRPr="00C3248F">
        <w:rPr>
          <w:color w:val="000000"/>
        </w:rPr>
        <w:t xml:space="preserve"> </w:t>
      </w:r>
      <w:r w:rsidR="006A2CB2">
        <w:rPr>
          <w:color w:val="000000"/>
        </w:rPr>
        <w:t xml:space="preserve">и осемдесет </w:t>
      </w:r>
      <w:r w:rsidR="00524AB9" w:rsidRPr="00C3248F">
        <w:rPr>
          <w:color w:val="000000"/>
        </w:rPr>
        <w:t>лева)</w:t>
      </w:r>
      <w:r w:rsidR="00524AB9">
        <w:rPr>
          <w:color w:val="000000"/>
        </w:rPr>
        <w:t xml:space="preserve"> с ДДС.</w:t>
      </w:r>
    </w:p>
    <w:p w:rsidR="00AA5EAC" w:rsidRPr="00EB16E2" w:rsidRDefault="00AA5EAC" w:rsidP="00D36BB7">
      <w:pPr>
        <w:pStyle w:val="af"/>
        <w:spacing w:after="120" w:line="276" w:lineRule="auto"/>
        <w:ind w:left="0" w:firstLine="709"/>
        <w:jc w:val="both"/>
        <w:rPr>
          <w:bCs/>
          <w:lang w:val="en-US"/>
        </w:rPr>
      </w:pPr>
      <w:r w:rsidRPr="00EB16E2">
        <w:rPr>
          <w:color w:val="000000"/>
        </w:rPr>
        <w:t>Предлаганата цена следва да включва всички разходи на изпълнителя за изпълнението на предмета на по</w:t>
      </w:r>
      <w:r w:rsidR="00552FAC">
        <w:rPr>
          <w:color w:val="000000"/>
        </w:rPr>
        <w:t>ръчката</w:t>
      </w:r>
      <w:r w:rsidRPr="00EB16E2">
        <w:rPr>
          <w:color w:val="000000"/>
        </w:rPr>
        <w:t>.</w:t>
      </w:r>
    </w:p>
    <w:p w:rsidR="002549F7" w:rsidRPr="000860E2" w:rsidRDefault="00D36BB7" w:rsidP="004E00CF">
      <w:pPr>
        <w:spacing w:after="120" w:line="276" w:lineRule="auto"/>
        <w:ind w:firstLine="708"/>
        <w:jc w:val="both"/>
      </w:pPr>
      <w:r>
        <w:rPr>
          <w:b/>
          <w:color w:val="000000" w:themeColor="text1"/>
          <w:lang w:eastAsia="en-US"/>
        </w:rPr>
        <w:t>6</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4E00CF" w:rsidRPr="004E00CF">
        <w:t>12 /дванадесет/ месеца, считано от датата на подписване на договора</w:t>
      </w:r>
      <w:r w:rsidR="002549F7" w:rsidRPr="000860E2">
        <w:tab/>
      </w:r>
      <w:r w:rsidR="002549F7" w:rsidRPr="000860E2">
        <w:tab/>
      </w:r>
    </w:p>
    <w:p w:rsidR="00A64DBD" w:rsidRDefault="00EB16E2" w:rsidP="00EB16E2">
      <w:pPr>
        <w:ind w:firstLine="708"/>
        <w:jc w:val="both"/>
        <w:rPr>
          <w:b/>
          <w:color w:val="000000" w:themeColor="text1"/>
        </w:rPr>
      </w:pPr>
      <w:r>
        <w:rPr>
          <w:b/>
          <w:color w:val="000000" w:themeColor="text1"/>
        </w:rPr>
        <w:t>7</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r w:rsidR="00BD18D3">
        <w:rPr>
          <w:b/>
          <w:color w:val="000000" w:themeColor="text1"/>
        </w:rPr>
        <w:t>посочената в обявата дата</w:t>
      </w:r>
      <w:r w:rsidR="002E1A48">
        <w:rPr>
          <w:b/>
          <w:color w:val="000000" w:themeColor="text1"/>
        </w:rPr>
        <w:t>.</w:t>
      </w:r>
    </w:p>
    <w:p w:rsidR="00C13DA7" w:rsidRDefault="00C13DA7" w:rsidP="00572703">
      <w:pPr>
        <w:tabs>
          <w:tab w:val="left" w:pos="0"/>
        </w:tabs>
        <w:jc w:val="both"/>
        <w:rPr>
          <w:b/>
          <w:lang w:eastAsia="en-US"/>
        </w:rPr>
      </w:pPr>
    </w:p>
    <w:p w:rsidR="00D6127E" w:rsidRDefault="00045FBA" w:rsidP="00572703">
      <w:pPr>
        <w:tabs>
          <w:tab w:val="left" w:pos="0"/>
        </w:tabs>
        <w:jc w:val="both"/>
        <w:rPr>
          <w:b/>
          <w:lang w:eastAsia="en-US"/>
        </w:rPr>
      </w:pPr>
      <w:r>
        <w:rPr>
          <w:b/>
          <w:lang w:eastAsia="en-US"/>
        </w:rPr>
        <w:tab/>
      </w:r>
      <w:r w:rsidR="008A5D9F">
        <w:rPr>
          <w:b/>
          <w:lang w:eastAsia="en-US"/>
        </w:rPr>
        <w:t>8</w:t>
      </w:r>
      <w:r w:rsidR="00E91EFE">
        <w:rPr>
          <w:b/>
          <w:lang w:eastAsia="en-US"/>
        </w:rPr>
        <w:t xml:space="preserve">. Условия и начин на плащане: </w:t>
      </w:r>
    </w:p>
    <w:p w:rsidR="00572703" w:rsidRDefault="00D6127E" w:rsidP="00572703">
      <w:pPr>
        <w:tabs>
          <w:tab w:val="left" w:pos="0"/>
        </w:tabs>
        <w:jc w:val="both"/>
        <w:rPr>
          <w:b/>
          <w:lang w:eastAsia="en-US"/>
        </w:rPr>
      </w:pPr>
      <w:r>
        <w:rPr>
          <w:b/>
          <w:lang w:eastAsia="en-US"/>
        </w:rPr>
        <w:tab/>
      </w:r>
      <w:r w:rsidR="004E00CF" w:rsidRPr="004E00CF">
        <w:rPr>
          <w:lang w:eastAsia="en-US"/>
        </w:rPr>
        <w:t>Банков превод по посечена от ИЗПЪЛНИТЕЛЯ сметка в рамките на 30 /тридесет/ работни дни, след всяка извършена услуга срещу представена оригинална фактура, издадена на ползвателя на услугата, съдържаща информация за наименованието на резервната част и цената на труда.</w:t>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p>
    <w:p w:rsidR="004E00CF" w:rsidRDefault="004E00CF" w:rsidP="00AA2DEA">
      <w:pPr>
        <w:ind w:firstLine="708"/>
        <w:jc w:val="both"/>
        <w:rPr>
          <w:b/>
          <w:lang w:eastAsia="en-US"/>
        </w:rPr>
      </w:pPr>
    </w:p>
    <w:p w:rsidR="00F71CC7" w:rsidRPr="00156519" w:rsidRDefault="008A5D9F" w:rsidP="00F71CC7">
      <w:pPr>
        <w:ind w:firstLine="708"/>
        <w:jc w:val="both"/>
        <w:rPr>
          <w:color w:val="000000"/>
        </w:rPr>
      </w:pPr>
      <w:r>
        <w:rPr>
          <w:b/>
          <w:lang w:eastAsia="en-US"/>
        </w:rPr>
        <w:t>9</w:t>
      </w:r>
      <w:r w:rsidR="00D04D6E" w:rsidRPr="00BD6FC8">
        <w:rPr>
          <w:b/>
          <w:lang w:eastAsia="en-US"/>
        </w:rPr>
        <w:t xml:space="preserve">. </w:t>
      </w:r>
      <w:r w:rsidR="00EE6987" w:rsidRPr="00BD6FC8">
        <w:rPr>
          <w:b/>
          <w:lang w:eastAsia="en-US"/>
        </w:rPr>
        <w:t>Изисквания за качество:</w:t>
      </w:r>
      <w:r w:rsidR="00F71CC7" w:rsidRPr="00F71CC7">
        <w:rPr>
          <w:color w:val="000000"/>
        </w:rPr>
        <w:t xml:space="preserve"> </w:t>
      </w:r>
      <w:r w:rsidR="00F71CC7" w:rsidRPr="00156519">
        <w:rPr>
          <w:color w:val="000000"/>
        </w:rPr>
        <w:t xml:space="preserve">Гаранционен срок - минимум 6 /шест/ месеца от датата на издаване на фактурата </w:t>
      </w:r>
    </w:p>
    <w:p w:rsidR="00F71CC7" w:rsidRDefault="00F71CC7" w:rsidP="00F71CC7">
      <w:pPr>
        <w:jc w:val="both"/>
        <w:rPr>
          <w:color w:val="000000"/>
        </w:rPr>
      </w:pPr>
      <w:r w:rsidRPr="00156519">
        <w:rPr>
          <w:color w:val="000000"/>
        </w:rPr>
        <w:t>за извършения ремонт</w:t>
      </w:r>
    </w:p>
    <w:p w:rsidR="00EE6987" w:rsidRDefault="00EE6987" w:rsidP="00EE6987">
      <w:pPr>
        <w:ind w:firstLine="708"/>
        <w:jc w:val="both"/>
        <w:rPr>
          <w:b/>
          <w:color w:val="FF0000"/>
          <w:lang w:eastAsia="en-US"/>
        </w:rPr>
      </w:pP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r w:rsidRPr="00EE6987">
        <w:rPr>
          <w:b/>
          <w:color w:val="FF0000"/>
          <w:lang w:eastAsia="en-US"/>
        </w:rPr>
        <w:tab/>
      </w:r>
    </w:p>
    <w:p w:rsidR="00A7121C" w:rsidRPr="005D4257" w:rsidRDefault="00EE6987" w:rsidP="00AA2DEA">
      <w:pPr>
        <w:ind w:firstLine="708"/>
        <w:jc w:val="both"/>
        <w:rPr>
          <w:b/>
          <w:lang w:eastAsia="en-US"/>
        </w:rPr>
      </w:pPr>
      <w:r w:rsidRPr="005D4257">
        <w:rPr>
          <w:b/>
          <w:lang w:eastAsia="en-US"/>
        </w:rPr>
        <w:t>1</w:t>
      </w:r>
      <w:r w:rsidR="008A5D9F">
        <w:rPr>
          <w:b/>
          <w:lang w:eastAsia="en-US"/>
        </w:rPr>
        <w:t>0</w:t>
      </w:r>
      <w:r w:rsidRPr="005D4257">
        <w:rPr>
          <w:b/>
          <w:lang w:eastAsia="en-US"/>
        </w:rPr>
        <w:t xml:space="preserve">. </w:t>
      </w:r>
      <w:r w:rsidR="00AA2DEA" w:rsidRPr="005D4257">
        <w:rPr>
          <w:b/>
          <w:lang w:eastAsia="en-US"/>
        </w:rPr>
        <w:t>ИЗИСКВАНИЯ КЪМ УЧАСТНИЦИТЕ.</w:t>
      </w:r>
      <w:r w:rsidR="00AA2DEA" w:rsidRPr="005D4257">
        <w:rPr>
          <w:b/>
          <w:lang w:val="en-US" w:eastAsia="en-US"/>
        </w:rPr>
        <w:t xml:space="preserve"> </w:t>
      </w:r>
      <w:r w:rsidR="00AA2DEA" w:rsidRPr="005D4257">
        <w:rPr>
          <w:b/>
          <w:lang w:eastAsia="en-US"/>
        </w:rPr>
        <w:t xml:space="preserve">КРИТЕРИИ ЗА ПОДБОР: </w:t>
      </w:r>
    </w:p>
    <w:p w:rsidR="00EA3074" w:rsidRPr="00C923A9" w:rsidRDefault="00EA3074" w:rsidP="00EA3074">
      <w:pPr>
        <w:jc w:val="both"/>
      </w:pPr>
      <w:r w:rsidRPr="00C923A9">
        <w:t xml:space="preserve">1. </w:t>
      </w:r>
      <w:r w:rsidR="00F31D1D" w:rsidRPr="00C923A9">
        <w:t xml:space="preserve">Избраният изпълнител </w:t>
      </w:r>
      <w:r w:rsidRPr="00C923A9">
        <w:t xml:space="preserve"> да </w:t>
      </w:r>
      <w:r w:rsidR="00552916" w:rsidRPr="00C923A9">
        <w:t>има на разположение</w:t>
      </w:r>
      <w:r w:rsidRPr="00C923A9">
        <w:t xml:space="preserve"> към момента на сключване на договора със сервизна база на територията на гр. Русе за извършване на обслужването и ремонта на товарните автомобили и електрозаваръчните агрегати, обект на поръчката, което се удостоверява с представяне на списък и кратко описание на наличното оборудване - машини, технически съоръжения за осъществяването на текущия ремонт и цялостното поддържане на товарните автомобили и електрозаваръчните апарати на ВЪЗЛОЖИТЕЛЯ, предмет на поръчката.</w:t>
      </w:r>
      <w:r w:rsidR="00F31D1D" w:rsidRPr="00C923A9">
        <w:t xml:space="preserve"> Участниците декларират посочените обстоятелства.</w:t>
      </w:r>
    </w:p>
    <w:p w:rsidR="00F71CC7" w:rsidRPr="00C923A9" w:rsidRDefault="00F71CC7" w:rsidP="000C478F">
      <w:pPr>
        <w:jc w:val="both"/>
      </w:pPr>
      <w:r w:rsidRPr="00C923A9">
        <w:t>2.</w:t>
      </w:r>
      <w:r w:rsidR="00EC44E2" w:rsidRPr="00C923A9">
        <w:t>Участниците декларират, че разполагат с персонал за изпълнение на поръчката в с</w:t>
      </w:r>
      <w:r w:rsidRPr="00C923A9">
        <w:t xml:space="preserve">писък на лицата /ангажираният с поръчката персонал/ </w:t>
      </w:r>
      <w:r w:rsidR="00EC44E2" w:rsidRPr="00C923A9">
        <w:t>–</w:t>
      </w:r>
      <w:r w:rsidRPr="00C923A9">
        <w:t xml:space="preserve"> минимум 4 /четири/ човека;</w:t>
      </w:r>
    </w:p>
    <w:p w:rsidR="00F71CC7" w:rsidRPr="00C923A9" w:rsidRDefault="00F71CC7" w:rsidP="000C478F">
      <w:pPr>
        <w:jc w:val="both"/>
      </w:pPr>
      <w:r w:rsidRPr="00C923A9">
        <w:t xml:space="preserve">3. </w:t>
      </w:r>
      <w:r w:rsidR="00EC44E2" w:rsidRPr="00C923A9">
        <w:t>Участниците декларират, че разполагат</w:t>
      </w:r>
      <w:r w:rsidRPr="00C923A9">
        <w:t xml:space="preserve"> с персонал, квалифициран за работа по електрообзавеждане с напрежение до 1 000 V - ІV група;</w:t>
      </w:r>
    </w:p>
    <w:p w:rsidR="00F71CC7" w:rsidRPr="00C923A9" w:rsidRDefault="00F71CC7" w:rsidP="000C478F">
      <w:pPr>
        <w:jc w:val="both"/>
      </w:pPr>
      <w:r w:rsidRPr="00C923A9">
        <w:t xml:space="preserve">4. Участникът следва да има опит в изпълнението на поне 1 услуга през последните 3 години, </w:t>
      </w:r>
      <w:r w:rsidR="00552916" w:rsidRPr="00C923A9">
        <w:t xml:space="preserve">сходна с предмета на поръчката,  </w:t>
      </w:r>
      <w:r w:rsidRPr="00C923A9">
        <w:t xml:space="preserve">считано от датата на подаване на офертата.  </w:t>
      </w:r>
      <w:r w:rsidR="00552916" w:rsidRPr="00C923A9">
        <w:t xml:space="preserve">При подаване на офертите участниците представят </w:t>
      </w:r>
      <w:r w:rsidR="00750625" w:rsidRPr="00C923A9">
        <w:t>списък</w:t>
      </w:r>
      <w:r w:rsidR="00552916" w:rsidRPr="00C923A9">
        <w:t xml:space="preserve"> за изпълнените сходни услуги през последните 3 години. Избраният изпълнител при сключване на договора представя</w:t>
      </w:r>
      <w:r w:rsidRPr="00C923A9">
        <w:t xml:space="preserve"> доказателство за изпълнената услуга;</w:t>
      </w:r>
    </w:p>
    <w:p w:rsidR="000C478F" w:rsidRPr="00C923A9" w:rsidRDefault="00F71CC7" w:rsidP="00D0182D">
      <w:pPr>
        <w:jc w:val="both"/>
        <w:outlineLvl w:val="2"/>
      </w:pPr>
      <w:r w:rsidRPr="00C923A9">
        <w:t xml:space="preserve">5.Участникът да </w:t>
      </w:r>
      <w:r w:rsidR="00F31D1D" w:rsidRPr="00C923A9">
        <w:t>декларира, че има на разположение</w:t>
      </w:r>
      <w:r w:rsidRPr="00C923A9">
        <w:t xml:space="preserve"> оборудван сервизен автомобил за ремонт на място.</w:t>
      </w:r>
    </w:p>
    <w:p w:rsidR="00501146" w:rsidRPr="00C923A9" w:rsidRDefault="00A651E1" w:rsidP="000C478F">
      <w:pPr>
        <w:ind w:firstLine="708"/>
        <w:jc w:val="both"/>
        <w:outlineLvl w:val="2"/>
        <w:rPr>
          <w:lang w:eastAsia="en-US"/>
        </w:rPr>
      </w:pPr>
      <w:r w:rsidRPr="00C923A9">
        <w:rPr>
          <w:lang w:eastAsia="en-US"/>
        </w:rPr>
        <w:t>Доказателства за декларираните обстоятелства се представят при сключване на договор!</w:t>
      </w:r>
      <w:r w:rsidR="00770093" w:rsidRPr="00C923A9">
        <w:rPr>
          <w:lang w:eastAsia="en-US"/>
        </w:rPr>
        <w:t xml:space="preserve"> </w:t>
      </w:r>
    </w:p>
    <w:p w:rsidR="00D36111" w:rsidRDefault="00D36111" w:rsidP="00724147">
      <w:pPr>
        <w:pStyle w:val="Default"/>
        <w:ind w:firstLine="708"/>
        <w:rPr>
          <w:b/>
          <w:color w:val="auto"/>
        </w:rPr>
      </w:pPr>
    </w:p>
    <w:p w:rsidR="0036704E" w:rsidRPr="004E00CF" w:rsidRDefault="00DE0D19" w:rsidP="004E00CF">
      <w:pPr>
        <w:pStyle w:val="Default"/>
        <w:ind w:firstLine="708"/>
        <w:rPr>
          <w:b/>
          <w:bCs/>
          <w:color w:val="auto"/>
        </w:rPr>
      </w:pPr>
      <w:r w:rsidRPr="000860E2">
        <w:rPr>
          <w:b/>
          <w:color w:val="auto"/>
        </w:rPr>
        <w:lastRenderedPageBreak/>
        <w:t>1</w:t>
      </w:r>
      <w:r w:rsidR="008A5D9F" w:rsidRPr="000860E2">
        <w:rPr>
          <w:b/>
          <w:color w:val="auto"/>
        </w:rPr>
        <w:t>1</w:t>
      </w:r>
      <w:r w:rsidR="007D23B8" w:rsidRPr="000860E2">
        <w:rPr>
          <w:b/>
          <w:color w:val="auto"/>
        </w:rPr>
        <w:t xml:space="preserve">. </w:t>
      </w:r>
      <w:r w:rsidR="007D23B8" w:rsidRPr="000860E2">
        <w:rPr>
          <w:b/>
          <w:bCs/>
          <w:color w:val="auto"/>
        </w:rPr>
        <w:t xml:space="preserve">Критерий за оценка на офертите: </w:t>
      </w:r>
      <w:r w:rsidR="004E00CF">
        <w:rPr>
          <w:b/>
          <w:bCs/>
          <w:color w:val="auto"/>
        </w:rPr>
        <w:t xml:space="preserve"> </w:t>
      </w:r>
      <w:r w:rsidR="00A27167" w:rsidRPr="000860E2">
        <w:t xml:space="preserve">Оптимално съотношение качество и цена въз основа на </w:t>
      </w:r>
      <w:r w:rsidR="004E40F3" w:rsidRPr="000860E2">
        <w:t>„</w:t>
      </w:r>
      <w:r w:rsidR="00A27167" w:rsidRPr="000860E2">
        <w:t>Цена и качествени показатели</w:t>
      </w:r>
      <w:r w:rsidR="004E40F3" w:rsidRPr="000860E2">
        <w:t>“</w:t>
      </w:r>
    </w:p>
    <w:p w:rsidR="00B9233C" w:rsidRDefault="00B9233C" w:rsidP="00844F17">
      <w:pPr>
        <w:pStyle w:val="aff2"/>
        <w:jc w:val="both"/>
        <w:rPr>
          <w:rFonts w:ascii="Times New Roman" w:hAnsi="Times New Roman" w:cs="Times New Roman"/>
        </w:rPr>
      </w:pPr>
    </w:p>
    <w:p w:rsidR="00BB491B" w:rsidRPr="00B32AAE" w:rsidRDefault="00BB491B" w:rsidP="00844F17">
      <w:pPr>
        <w:pStyle w:val="aff2"/>
        <w:jc w:val="both"/>
        <w:rPr>
          <w:rFonts w:ascii="Times New Roman" w:hAnsi="Times New Roman" w:cs="Times New Roman"/>
          <w:b/>
        </w:rPr>
      </w:pPr>
      <w:r w:rsidRPr="00B32AAE">
        <w:rPr>
          <w:rFonts w:ascii="Times New Roman" w:hAnsi="Times New Roman" w:cs="Times New Roman"/>
          <w:b/>
        </w:rPr>
        <w:t xml:space="preserve">МЕТОДИКА ЗА ОЦЕНКА НА ОФЕРТИТЕ </w:t>
      </w:r>
    </w:p>
    <w:p w:rsidR="00B9233C" w:rsidRDefault="00B9233C" w:rsidP="008A5D9F"/>
    <w:p w:rsidR="008A5D9F" w:rsidRPr="000860E2" w:rsidRDefault="008A5D9F" w:rsidP="008A5D9F">
      <w:r w:rsidRPr="000860E2">
        <w:t>Комисията, назначена за разглеждане, оценяване и класиране на офертите, ще използва критерий за оценка „Оптимално съотношение качество/цена”.</w:t>
      </w:r>
    </w:p>
    <w:p w:rsidR="00B9233C" w:rsidRDefault="00B9233C" w:rsidP="009445B1">
      <w:pPr>
        <w:rPr>
          <w:b/>
        </w:rPr>
      </w:pPr>
    </w:p>
    <w:p w:rsidR="009445B1" w:rsidRPr="00DC5CA5" w:rsidRDefault="009445B1" w:rsidP="009445B1">
      <w:pPr>
        <w:rPr>
          <w:b/>
          <w:lang w:val="en-US"/>
        </w:rPr>
      </w:pPr>
      <w:r w:rsidRPr="003C4AF0">
        <w:rPr>
          <w:b/>
        </w:rPr>
        <w:t xml:space="preserve">Търговска отстъпка от цената на резервните части (в %) – </w:t>
      </w:r>
      <w:r w:rsidRPr="00DC5CA5">
        <w:rPr>
          <w:b/>
        </w:rPr>
        <w:t xml:space="preserve">максимум </w:t>
      </w:r>
      <w:r w:rsidRPr="003C4AF0">
        <w:rPr>
          <w:b/>
        </w:rPr>
        <w:t>2</w:t>
      </w:r>
      <w:r w:rsidR="00586B13">
        <w:rPr>
          <w:b/>
        </w:rPr>
        <w:t>0</w:t>
      </w:r>
      <w:r w:rsidRPr="003C4AF0">
        <w:rPr>
          <w:b/>
        </w:rPr>
        <w:t xml:space="preserve"> т.</w:t>
      </w:r>
    </w:p>
    <w:p w:rsidR="009445B1" w:rsidRPr="00664438" w:rsidRDefault="009445B1" w:rsidP="009445B1">
      <w:pPr>
        <w:ind w:left="708"/>
        <w:jc w:val="both"/>
        <w:rPr>
          <w:bCs/>
        </w:rPr>
      </w:pPr>
      <w:r>
        <w:t xml:space="preserve">То </w:t>
      </w:r>
      <w:r w:rsidRPr="00664438">
        <w:rPr>
          <w:bCs/>
        </w:rPr>
        <w:t xml:space="preserve">n </w:t>
      </w:r>
    </w:p>
    <w:p w:rsidR="009445B1" w:rsidRPr="00664438" w:rsidRDefault="009445B1" w:rsidP="009445B1">
      <w:pPr>
        <w:jc w:val="both"/>
        <w:rPr>
          <w:bCs/>
        </w:rPr>
      </w:pPr>
      <w:r>
        <w:t>То</w:t>
      </w:r>
      <w:r w:rsidRPr="00664438">
        <w:rPr>
          <w:bCs/>
        </w:rPr>
        <w:t xml:space="preserve"> =  </w:t>
      </w:r>
      <w:r>
        <w:rPr>
          <w:bCs/>
        </w:rPr>
        <w:t xml:space="preserve"> </w:t>
      </w:r>
      <w:r w:rsidRPr="00664438">
        <w:rPr>
          <w:bCs/>
        </w:rPr>
        <w:t xml:space="preserve">--------   х </w:t>
      </w:r>
      <w:r>
        <w:rPr>
          <w:bCs/>
        </w:rPr>
        <w:t>2</w:t>
      </w:r>
      <w:r w:rsidR="00586B13">
        <w:rPr>
          <w:bCs/>
        </w:rPr>
        <w:t>0</w:t>
      </w:r>
      <w:r w:rsidRPr="00664438">
        <w:rPr>
          <w:bCs/>
        </w:rPr>
        <w:t>, където</w:t>
      </w:r>
    </w:p>
    <w:p w:rsidR="009445B1" w:rsidRPr="00E45D9B" w:rsidRDefault="009445B1" w:rsidP="009445B1">
      <w:pPr>
        <w:jc w:val="both"/>
        <w:rPr>
          <w:bCs/>
          <w:lang w:val="en-US"/>
        </w:rPr>
      </w:pPr>
      <w:r>
        <w:rPr>
          <w:bCs/>
        </w:rPr>
        <w:tab/>
      </w:r>
      <w:r>
        <w:t>То</w:t>
      </w:r>
      <w:r w:rsidRPr="00664438">
        <w:rPr>
          <w:bCs/>
        </w:rPr>
        <w:t xml:space="preserve"> m</w:t>
      </w:r>
      <w:r>
        <w:rPr>
          <w:bCs/>
          <w:lang w:val="en-US"/>
        </w:rPr>
        <w:t>ax</w:t>
      </w:r>
    </w:p>
    <w:p w:rsidR="009445B1" w:rsidRPr="00664438" w:rsidRDefault="009445B1" w:rsidP="009445B1">
      <w:pPr>
        <w:jc w:val="both"/>
        <w:rPr>
          <w:bCs/>
        </w:rPr>
      </w:pPr>
      <w:r>
        <w:t xml:space="preserve">То </w:t>
      </w:r>
      <w:r w:rsidRPr="00664438">
        <w:rPr>
          <w:bCs/>
        </w:rPr>
        <w:t xml:space="preserve">n – </w:t>
      </w:r>
      <w:r w:rsidRPr="003C4AF0">
        <w:t>Търговска отстъпка от цената на резервните части</w:t>
      </w:r>
      <w:r w:rsidRPr="00664438">
        <w:rPr>
          <w:bCs/>
        </w:rPr>
        <w:t>, предложен</w:t>
      </w:r>
      <w:r>
        <w:rPr>
          <w:bCs/>
        </w:rPr>
        <w:t>а</w:t>
      </w:r>
      <w:r w:rsidRPr="00664438">
        <w:rPr>
          <w:bCs/>
        </w:rPr>
        <w:t xml:space="preserve"> от съответния участник (</w:t>
      </w:r>
      <w:r>
        <w:t>%</w:t>
      </w:r>
      <w:r w:rsidRPr="00664438">
        <w:rPr>
          <w:bCs/>
        </w:rPr>
        <w:t>);</w:t>
      </w:r>
    </w:p>
    <w:p w:rsidR="009445B1" w:rsidRDefault="009445B1" w:rsidP="009445B1">
      <w:pPr>
        <w:rPr>
          <w:b/>
          <w:sz w:val="36"/>
          <w:szCs w:val="36"/>
        </w:rPr>
      </w:pPr>
      <w:proofErr w:type="spellStart"/>
      <w:r>
        <w:t>Гср</w:t>
      </w:r>
      <w:proofErr w:type="spellEnd"/>
      <w:r>
        <w:t xml:space="preserve">. </w:t>
      </w:r>
      <w:r w:rsidRPr="00664438">
        <w:rPr>
          <w:bCs/>
        </w:rPr>
        <w:t>m</w:t>
      </w:r>
      <w:r>
        <w:rPr>
          <w:bCs/>
          <w:lang w:val="en-US"/>
        </w:rPr>
        <w:t>ax</w:t>
      </w:r>
      <w:r w:rsidRPr="00664438">
        <w:rPr>
          <w:bCs/>
        </w:rPr>
        <w:t xml:space="preserve"> </w:t>
      </w:r>
      <w:r>
        <w:rPr>
          <w:bCs/>
        </w:rPr>
        <w:t>–</w:t>
      </w:r>
      <w:r w:rsidRPr="00664438">
        <w:rPr>
          <w:bCs/>
        </w:rPr>
        <w:t xml:space="preserve"> предложен</w:t>
      </w:r>
      <w:r>
        <w:rPr>
          <w:bCs/>
        </w:rPr>
        <w:t xml:space="preserve">а </w:t>
      </w:r>
      <w:r w:rsidRPr="00664438">
        <w:rPr>
          <w:bCs/>
        </w:rPr>
        <w:t xml:space="preserve"> м</w:t>
      </w:r>
      <w:r>
        <w:rPr>
          <w:bCs/>
        </w:rPr>
        <w:t xml:space="preserve">аксимална </w:t>
      </w:r>
      <w:r w:rsidRPr="00664438">
        <w:rPr>
          <w:bCs/>
        </w:rPr>
        <w:t xml:space="preserve"> </w:t>
      </w:r>
      <w:r w:rsidRPr="003C4AF0">
        <w:t>Търговска отстъпка от цената на резервните части</w:t>
      </w:r>
      <w:r>
        <w:rPr>
          <w:bCs/>
        </w:rPr>
        <w:t xml:space="preserve"> от участник</w:t>
      </w:r>
      <w:r w:rsidRPr="00664438">
        <w:rPr>
          <w:bCs/>
        </w:rPr>
        <w:t xml:space="preserve"> (</w:t>
      </w:r>
      <w:r>
        <w:t>%</w:t>
      </w:r>
      <w:r w:rsidRPr="00664438">
        <w:rPr>
          <w:bCs/>
        </w:rPr>
        <w:t>).</w:t>
      </w:r>
    </w:p>
    <w:p w:rsidR="009445B1" w:rsidRPr="003C4AF0" w:rsidRDefault="009445B1" w:rsidP="009445B1"/>
    <w:p w:rsidR="009445B1" w:rsidRPr="007B4BAA" w:rsidRDefault="009445B1" w:rsidP="009445B1">
      <w:pPr>
        <w:pStyle w:val="aff2"/>
        <w:jc w:val="both"/>
        <w:rPr>
          <w:rFonts w:ascii="Times New Roman" w:hAnsi="Times New Roman" w:cs="Times New Roman"/>
          <w:b/>
          <w:sz w:val="24"/>
          <w:szCs w:val="24"/>
        </w:rPr>
      </w:pPr>
      <w:r w:rsidRPr="007B4BAA">
        <w:rPr>
          <w:rFonts w:ascii="Times New Roman" w:hAnsi="Times New Roman" w:cs="Times New Roman"/>
          <w:b/>
          <w:sz w:val="24"/>
          <w:szCs w:val="24"/>
        </w:rPr>
        <w:t>Показател „Цена” (ОЦ)</w:t>
      </w:r>
    </w:p>
    <w:p w:rsidR="009445B1" w:rsidRPr="007B4BAA" w:rsidRDefault="009445B1" w:rsidP="009445B1">
      <w:r w:rsidRPr="007B4BAA">
        <w:t xml:space="preserve">Цена на труд за ремонти (лева/човеко/час) – </w:t>
      </w:r>
      <w:r w:rsidR="00586B13" w:rsidRPr="007B4BAA">
        <w:t>80</w:t>
      </w:r>
      <w:r w:rsidRPr="007B4BAA">
        <w:t xml:space="preserve"> т.</w:t>
      </w:r>
    </w:p>
    <w:p w:rsidR="009445B1" w:rsidRPr="007B4BAA" w:rsidRDefault="009445B1" w:rsidP="009445B1">
      <w:pPr>
        <w:jc w:val="both"/>
        <w:rPr>
          <w:bCs/>
        </w:rPr>
      </w:pPr>
      <w:r w:rsidRPr="007B4BAA">
        <w:rPr>
          <w:bCs/>
        </w:rPr>
        <w:tab/>
      </w:r>
      <w:proofErr w:type="spellStart"/>
      <w:r w:rsidRPr="007B4BAA">
        <w:rPr>
          <w:bCs/>
        </w:rPr>
        <w:t>Рmin</w:t>
      </w:r>
      <w:proofErr w:type="spellEnd"/>
    </w:p>
    <w:p w:rsidR="009445B1" w:rsidRPr="007B4BAA" w:rsidRDefault="009445B1" w:rsidP="009445B1">
      <w:pPr>
        <w:jc w:val="both"/>
        <w:rPr>
          <w:bCs/>
        </w:rPr>
      </w:pPr>
      <w:r w:rsidRPr="007B4BAA">
        <w:rPr>
          <w:bCs/>
        </w:rPr>
        <w:t xml:space="preserve">ОЦ=  --------   х </w:t>
      </w:r>
      <w:r w:rsidR="00586B13" w:rsidRPr="007B4BAA">
        <w:rPr>
          <w:bCs/>
        </w:rPr>
        <w:t>80</w:t>
      </w:r>
      <w:r w:rsidRPr="007B4BAA">
        <w:rPr>
          <w:bCs/>
        </w:rPr>
        <w:t>, където</w:t>
      </w:r>
    </w:p>
    <w:p w:rsidR="009445B1" w:rsidRPr="007B4BAA" w:rsidRDefault="009445B1" w:rsidP="009445B1">
      <w:pPr>
        <w:jc w:val="both"/>
        <w:rPr>
          <w:bCs/>
        </w:rPr>
      </w:pPr>
      <w:r w:rsidRPr="007B4BAA">
        <w:rPr>
          <w:bCs/>
        </w:rPr>
        <w:tab/>
        <w:t xml:space="preserve">  </w:t>
      </w:r>
      <w:proofErr w:type="spellStart"/>
      <w:r w:rsidRPr="007B4BAA">
        <w:rPr>
          <w:bCs/>
        </w:rPr>
        <w:t>Рn</w:t>
      </w:r>
      <w:proofErr w:type="spellEnd"/>
    </w:p>
    <w:p w:rsidR="009445B1" w:rsidRPr="007B4BAA" w:rsidRDefault="009445B1" w:rsidP="009445B1">
      <w:pPr>
        <w:jc w:val="both"/>
        <w:rPr>
          <w:bCs/>
        </w:rPr>
      </w:pPr>
      <w:r w:rsidRPr="007B4BAA">
        <w:rPr>
          <w:bCs/>
        </w:rPr>
        <w:t>Р n– цена, предложена от съответния участник (</w:t>
      </w:r>
      <w:r w:rsidRPr="007B4BAA">
        <w:t>лева/човеко/час</w:t>
      </w:r>
      <w:r w:rsidRPr="007B4BAA">
        <w:rPr>
          <w:bCs/>
        </w:rPr>
        <w:t>);</w:t>
      </w:r>
    </w:p>
    <w:p w:rsidR="009445B1" w:rsidRPr="007B4BAA" w:rsidRDefault="009445B1" w:rsidP="009445B1">
      <w:pPr>
        <w:rPr>
          <w:b/>
        </w:rPr>
      </w:pPr>
      <w:proofErr w:type="spellStart"/>
      <w:r w:rsidRPr="007B4BAA">
        <w:rPr>
          <w:bCs/>
        </w:rPr>
        <w:t>Рmin</w:t>
      </w:r>
      <w:proofErr w:type="spellEnd"/>
      <w:r w:rsidRPr="007B4BAA">
        <w:rPr>
          <w:bCs/>
        </w:rPr>
        <w:t xml:space="preserve"> - предложената минимална цена (</w:t>
      </w:r>
      <w:r w:rsidRPr="007B4BAA">
        <w:t>лева/човеко/час</w:t>
      </w:r>
      <w:r w:rsidRPr="007B4BAA">
        <w:rPr>
          <w:bCs/>
        </w:rPr>
        <w:t>).</w:t>
      </w:r>
    </w:p>
    <w:p w:rsidR="009445B1" w:rsidRPr="007B4BAA" w:rsidRDefault="009445B1" w:rsidP="009445B1">
      <w:pPr>
        <w:pStyle w:val="aff2"/>
        <w:jc w:val="both"/>
        <w:rPr>
          <w:rFonts w:ascii="Times New Roman" w:hAnsi="Times New Roman" w:cs="Times New Roman"/>
          <w:b/>
          <w:sz w:val="24"/>
          <w:szCs w:val="24"/>
        </w:rPr>
      </w:pPr>
    </w:p>
    <w:p w:rsidR="009445B1" w:rsidRPr="007B4BAA" w:rsidRDefault="009445B1" w:rsidP="009445B1">
      <w:pPr>
        <w:pStyle w:val="aff2"/>
        <w:jc w:val="both"/>
        <w:rPr>
          <w:rFonts w:ascii="Times New Roman" w:hAnsi="Times New Roman" w:cs="Times New Roman"/>
          <w:sz w:val="24"/>
          <w:szCs w:val="24"/>
        </w:rPr>
      </w:pPr>
      <w:r w:rsidRPr="007B4BAA">
        <w:rPr>
          <w:rFonts w:ascii="Times New Roman" w:hAnsi="Times New Roman" w:cs="Times New Roman"/>
          <w:sz w:val="24"/>
          <w:szCs w:val="24"/>
        </w:rPr>
        <w:t>Комплексна оценка (КО) = То + ОЦ</w:t>
      </w:r>
    </w:p>
    <w:p w:rsidR="009445B1" w:rsidRPr="00664438" w:rsidRDefault="009445B1" w:rsidP="009445B1">
      <w:pPr>
        <w:jc w:val="both"/>
        <w:rPr>
          <w:bCs/>
        </w:rPr>
      </w:pPr>
    </w:p>
    <w:p w:rsidR="009445B1" w:rsidRPr="002010F8" w:rsidRDefault="009445B1" w:rsidP="009445B1">
      <w:pPr>
        <w:jc w:val="both"/>
        <w:rPr>
          <w:b/>
        </w:rPr>
      </w:pPr>
      <w:r w:rsidRPr="002010F8">
        <w:rPr>
          <w:b/>
        </w:rPr>
        <w:t>Крайно класиране на Участниците</w:t>
      </w:r>
    </w:p>
    <w:p w:rsidR="009445B1" w:rsidRPr="002010F8" w:rsidRDefault="009445B1" w:rsidP="009445B1">
      <w:pPr>
        <w:jc w:val="both"/>
      </w:pPr>
      <w:r w:rsidRPr="002010F8">
        <w:t xml:space="preserve">На първо място се класира участникът, събрал най-много точки, като максималният брой точки, който може да получи участник е </w:t>
      </w:r>
      <w:r w:rsidRPr="002010F8">
        <w:rPr>
          <w:b/>
        </w:rPr>
        <w:t>100 т</w:t>
      </w:r>
      <w:r w:rsidRPr="002010F8">
        <w:t>.</w:t>
      </w:r>
    </w:p>
    <w:p w:rsidR="009445B1" w:rsidRPr="002010F8" w:rsidRDefault="009445B1" w:rsidP="009445B1">
      <w:pPr>
        <w:jc w:val="both"/>
      </w:pPr>
      <w:r w:rsidRPr="002010F8">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p w:rsidR="005122D5" w:rsidRPr="000860E2" w:rsidRDefault="005122D5" w:rsidP="005122D5">
      <w:pPr>
        <w:spacing w:after="120"/>
      </w:pPr>
    </w:p>
    <w:p w:rsidR="00DC07AF" w:rsidRPr="004F7E0F" w:rsidRDefault="00434665" w:rsidP="00AA2DEA">
      <w:pPr>
        <w:jc w:val="center"/>
        <w:rPr>
          <w:b/>
          <w:spacing w:val="5"/>
        </w:rPr>
      </w:pPr>
      <w:r w:rsidRPr="004F7E0F">
        <w:rPr>
          <w:b/>
          <w:spacing w:val="5"/>
        </w:rPr>
        <w:t>ОБЩИ УСЛОВИЯ ЗА УЧАСТИЕ</w:t>
      </w:r>
    </w:p>
    <w:p w:rsidR="00434665" w:rsidRPr="004F7E0F" w:rsidRDefault="00434665" w:rsidP="00AA2DEA">
      <w:pPr>
        <w:jc w:val="center"/>
        <w:rPr>
          <w:b/>
        </w:rPr>
      </w:pPr>
    </w:p>
    <w:p w:rsidR="001D1A3B" w:rsidRPr="004F7E0F" w:rsidRDefault="00366617" w:rsidP="00AA2DEA">
      <w:pPr>
        <w:ind w:firstLine="708"/>
        <w:jc w:val="both"/>
      </w:pPr>
      <w:r w:rsidRPr="004F7E0F">
        <w:rPr>
          <w:b/>
        </w:rPr>
        <w:t>1</w:t>
      </w:r>
      <w:r w:rsidR="002309D0" w:rsidRPr="004F7E0F">
        <w:rPr>
          <w:b/>
        </w:rPr>
        <w:t>.</w:t>
      </w:r>
      <w:r w:rsidR="002309D0" w:rsidRPr="004F7E0F">
        <w:t xml:space="preserve"> </w:t>
      </w:r>
      <w:r w:rsidR="00EF4501" w:rsidRPr="004F7E0F">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4F7E0F">
        <w:t xml:space="preserve">строителство, доставки или </w:t>
      </w:r>
      <w:r w:rsidR="00EF4501" w:rsidRPr="004F7E0F">
        <w:t>услуги</w:t>
      </w:r>
      <w:r w:rsidR="001D1A3B" w:rsidRPr="004F7E0F">
        <w:t>, предмет на поръчката,</w:t>
      </w:r>
      <w:r w:rsidR="00EF4501" w:rsidRPr="004F7E0F">
        <w:t xml:space="preserve"> съгласно законодателството на дър</w:t>
      </w:r>
      <w:r w:rsidR="00362208" w:rsidRPr="004F7E0F">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4F7E0F">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4F7E0F">
        <w:t>.</w:t>
      </w:r>
    </w:p>
    <w:p w:rsidR="00126B12" w:rsidRPr="004F7E0F" w:rsidRDefault="001D1A3B" w:rsidP="00AA2DEA">
      <w:pPr>
        <w:ind w:firstLine="708"/>
        <w:jc w:val="both"/>
      </w:pPr>
      <w:r w:rsidRPr="004F7E0F">
        <w:t>От участие в настоящата поръчка няма</w:t>
      </w:r>
      <w:r w:rsidR="00EF4501" w:rsidRPr="004F7E0F">
        <w:t xml:space="preserve"> да бъде отстранен </w:t>
      </w:r>
      <w:r w:rsidRPr="004F7E0F">
        <w:t xml:space="preserve">участник </w:t>
      </w:r>
      <w:r w:rsidR="00EF4501" w:rsidRPr="004F7E0F">
        <w:t xml:space="preserve">на основание на неговия статут или на правната му форма, когато той или участниците в обединението имат </w:t>
      </w:r>
      <w:r w:rsidR="00EF4501" w:rsidRPr="004F7E0F">
        <w:lastRenderedPageBreak/>
        <w:t>право да предоставят съответната услуга</w:t>
      </w:r>
      <w:r w:rsidR="00A44555" w:rsidRPr="004F7E0F">
        <w:t>, доставка или строителство,</w:t>
      </w:r>
      <w:r w:rsidR="00EF4501" w:rsidRPr="004F7E0F">
        <w:t xml:space="preserve"> в държавата членка, в която </w:t>
      </w:r>
      <w:r w:rsidRPr="004F7E0F">
        <w:t>е установен</w:t>
      </w:r>
      <w:r w:rsidR="00C64A96" w:rsidRPr="004F7E0F">
        <w:t>.</w:t>
      </w:r>
    </w:p>
    <w:p w:rsidR="00B57660" w:rsidRPr="004F7E0F" w:rsidRDefault="00366617" w:rsidP="00AA2DEA">
      <w:pPr>
        <w:jc w:val="both"/>
      </w:pPr>
      <w:r w:rsidRPr="004F7E0F">
        <w:rPr>
          <w:b/>
        </w:rPr>
        <w:t xml:space="preserve">            2</w:t>
      </w:r>
      <w:r w:rsidR="00126B12" w:rsidRPr="004F7E0F">
        <w:rPr>
          <w:b/>
        </w:rPr>
        <w:t>.</w:t>
      </w:r>
      <w:r w:rsidR="00126B12" w:rsidRPr="004F7E0F">
        <w:t xml:space="preserve"> При участие на обединения, които не са юридически лица, съответствието с критериите за по</w:t>
      </w:r>
      <w:r w:rsidR="00B57660" w:rsidRPr="004F7E0F">
        <w:t xml:space="preserve">дбор се доказва от обединението </w:t>
      </w:r>
      <w:r w:rsidR="00126B12" w:rsidRPr="004F7E0F">
        <w:t xml:space="preserve">участник, а не от всяко от лицата, включени в него, с </w:t>
      </w:r>
      <w:r w:rsidR="00B57660" w:rsidRPr="004F7E0F">
        <w:t>изключение</w:t>
      </w:r>
      <w:r w:rsidR="00754D19" w:rsidRPr="004F7E0F">
        <w:t xml:space="preserve"> </w:t>
      </w:r>
      <w:r w:rsidR="00B57660" w:rsidRPr="004F7E0F">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4F7E0F" w:rsidRDefault="00366617" w:rsidP="00AA2DEA">
      <w:pPr>
        <w:ind w:firstLine="708"/>
        <w:jc w:val="both"/>
      </w:pPr>
      <w:r w:rsidRPr="004F7E0F">
        <w:rPr>
          <w:b/>
        </w:rPr>
        <w:t>3</w:t>
      </w:r>
      <w:r w:rsidR="00E44F5B" w:rsidRPr="004F7E0F">
        <w:rPr>
          <w:b/>
        </w:rPr>
        <w:t>.</w:t>
      </w:r>
      <w:r w:rsidR="00E44F5B" w:rsidRPr="004F7E0F">
        <w:t xml:space="preserve"> </w:t>
      </w:r>
      <w:r w:rsidR="00B57660" w:rsidRPr="004F7E0F">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4F7E0F" w:rsidRDefault="00B57660" w:rsidP="00AA2DEA">
      <w:pPr>
        <w:ind w:firstLine="708"/>
        <w:jc w:val="both"/>
      </w:pPr>
      <w:r w:rsidRPr="004F7E0F">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4F7E0F" w:rsidRDefault="00B57660" w:rsidP="00AA2DEA">
      <w:pPr>
        <w:ind w:firstLine="708"/>
        <w:jc w:val="both"/>
      </w:pPr>
      <w:r w:rsidRPr="004F7E0F">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4F7E0F"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r>
      <w:r w:rsidR="00366617" w:rsidRPr="004F7E0F">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В този случай те трябва да представят доказателство за поетите от подизпълнителите задължения.</w:t>
      </w:r>
    </w:p>
    <w:p w:rsidR="00366617" w:rsidRPr="004F7E0F"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4F7E0F" w:rsidRDefault="00366617" w:rsidP="00AA2DEA">
      <w:pPr>
        <w:ind w:firstLine="708"/>
        <w:jc w:val="both"/>
        <w:rPr>
          <w:lang w:val="en-US"/>
        </w:rPr>
      </w:pPr>
      <w:r w:rsidRPr="004F7E0F">
        <w:rPr>
          <w:b/>
        </w:rPr>
        <w:t xml:space="preserve">4. </w:t>
      </w:r>
      <w:r w:rsidRPr="004F7E0F">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Default="00366617" w:rsidP="00AA2DEA">
      <w:pPr>
        <w:pStyle w:val="31"/>
        <w:tabs>
          <w:tab w:val="num" w:pos="0"/>
        </w:tabs>
        <w:spacing w:after="0"/>
        <w:ind w:left="0"/>
        <w:jc w:val="both"/>
        <w:rPr>
          <w:sz w:val="24"/>
          <w:szCs w:val="24"/>
        </w:rPr>
      </w:pPr>
      <w:r w:rsidRPr="004F7E0F">
        <w:rPr>
          <w:sz w:val="24"/>
          <w:szCs w:val="24"/>
          <w:lang w:val="ru-RU"/>
        </w:rPr>
        <w:tab/>
      </w:r>
      <w:r w:rsidRPr="004F7E0F">
        <w:rPr>
          <w:b/>
          <w:sz w:val="24"/>
          <w:szCs w:val="24"/>
        </w:rPr>
        <w:t>5.</w:t>
      </w:r>
      <w:r w:rsidRPr="004F7E0F">
        <w:rPr>
          <w:sz w:val="24"/>
          <w:szCs w:val="24"/>
        </w:rPr>
        <w:t xml:space="preserve"> Дата и час на отваряне на офертите: офертата следва да бъде представена на адреса, </w:t>
      </w:r>
      <w:r w:rsidRPr="004F7E0F">
        <w:rPr>
          <w:b/>
          <w:sz w:val="24"/>
          <w:szCs w:val="24"/>
        </w:rPr>
        <w:t>до</w:t>
      </w:r>
      <w:r w:rsidRPr="004F7E0F">
        <w:rPr>
          <w:sz w:val="24"/>
          <w:szCs w:val="24"/>
        </w:rPr>
        <w:t xml:space="preserve"> </w:t>
      </w:r>
      <w:r w:rsidRPr="004F7E0F">
        <w:rPr>
          <w:b/>
          <w:sz w:val="24"/>
          <w:szCs w:val="24"/>
        </w:rPr>
        <w:t>часа и датата</w:t>
      </w:r>
      <w:r w:rsidRPr="004F7E0F">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r w:rsidR="003E7ECD">
        <w:rPr>
          <w:sz w:val="24"/>
          <w:szCs w:val="24"/>
        </w:rPr>
        <w:t xml:space="preserve">. </w:t>
      </w:r>
    </w:p>
    <w:p w:rsidR="003E7ECD" w:rsidRPr="003E7ECD" w:rsidRDefault="003E7ECD" w:rsidP="003E7ECD">
      <w:pPr>
        <w:pStyle w:val="afb"/>
        <w:jc w:val="both"/>
        <w:rPr>
          <w:sz w:val="24"/>
          <w:szCs w:val="24"/>
        </w:rPr>
      </w:pPr>
      <w:r>
        <w:rPr>
          <w:sz w:val="24"/>
          <w:szCs w:val="24"/>
        </w:rPr>
        <w:tab/>
      </w:r>
      <w:r w:rsidRPr="003E7ECD">
        <w:rPr>
          <w:b/>
          <w:sz w:val="24"/>
          <w:szCs w:val="24"/>
        </w:rPr>
        <w:t>6.</w:t>
      </w:r>
      <w:r>
        <w:rPr>
          <w:sz w:val="24"/>
          <w:szCs w:val="24"/>
        </w:rPr>
        <w:t xml:space="preserve"> </w:t>
      </w:r>
      <w:r w:rsidRPr="003E7ECD">
        <w:rPr>
          <w:sz w:val="24"/>
          <w:szCs w:val="24"/>
        </w:rPr>
        <w:t>По отношение на избраните изпълнители при сключване на договора се прилагат действията по идентифициране на действителния собственик по чл. 59 ЗМИП и по изясняване произхода на средствата по чл. 66 ЗМИП.</w:t>
      </w:r>
    </w:p>
    <w:p w:rsidR="00366617" w:rsidRPr="004F7E0F" w:rsidRDefault="00366617" w:rsidP="00AA2DEA">
      <w:pPr>
        <w:tabs>
          <w:tab w:val="left" w:pos="993"/>
        </w:tabs>
        <w:ind w:firstLine="708"/>
        <w:jc w:val="both"/>
        <w:rPr>
          <w:b/>
        </w:rPr>
      </w:pPr>
      <w:r w:rsidRPr="004F7E0F">
        <w:rPr>
          <w:b/>
        </w:rPr>
        <w:lastRenderedPageBreak/>
        <w:t>СЪДЪРЖАНИЕ И ПРЕДСТАВЯНЕ НА ОФЕРТА</w:t>
      </w:r>
    </w:p>
    <w:p w:rsidR="00597D24" w:rsidRPr="00BC0E98" w:rsidRDefault="00434665" w:rsidP="00AA2DEA">
      <w:pPr>
        <w:tabs>
          <w:tab w:val="left" w:pos="993"/>
        </w:tabs>
        <w:ind w:firstLine="708"/>
        <w:jc w:val="both"/>
      </w:pPr>
      <w:r w:rsidRPr="00BC0E98">
        <w:rPr>
          <w:b/>
        </w:rPr>
        <w:t>1</w:t>
      </w:r>
      <w:r w:rsidR="00126B12" w:rsidRPr="00BC0E98">
        <w:rPr>
          <w:b/>
        </w:rPr>
        <w:t>.</w:t>
      </w:r>
      <w:r w:rsidR="00315A2D" w:rsidRPr="00BC0E98">
        <w:t xml:space="preserve"> Офертите се изготвят на български език.</w:t>
      </w:r>
    </w:p>
    <w:p w:rsidR="00126B12" w:rsidRPr="00BC0E98" w:rsidRDefault="00434665" w:rsidP="00AA2DEA">
      <w:pPr>
        <w:ind w:firstLine="708"/>
        <w:jc w:val="both"/>
      </w:pPr>
      <w:r w:rsidRPr="00BC0E98">
        <w:rPr>
          <w:b/>
        </w:rPr>
        <w:t>2.</w:t>
      </w:r>
      <w:r w:rsidR="002309D0" w:rsidRPr="00BC0E98">
        <w:rPr>
          <w:b/>
          <w:lang w:val="ru-RU"/>
        </w:rPr>
        <w:t xml:space="preserve"> </w:t>
      </w:r>
      <w:r w:rsidR="002309D0" w:rsidRPr="00BC0E98">
        <w:t>Всички разходи за подготовка и участие в обществената поръчка са за сметка на участника.</w:t>
      </w:r>
    </w:p>
    <w:p w:rsidR="00126B12" w:rsidRPr="00BC0E98" w:rsidRDefault="00434665" w:rsidP="00AA2DEA">
      <w:pPr>
        <w:ind w:firstLine="708"/>
        <w:jc w:val="both"/>
      </w:pPr>
      <w:r w:rsidRPr="00BC0E98">
        <w:rPr>
          <w:b/>
        </w:rPr>
        <w:t>3</w:t>
      </w:r>
      <w:r w:rsidR="00126B12" w:rsidRPr="00BC0E98">
        <w:rPr>
          <w:b/>
          <w:lang w:val="en-US"/>
        </w:rPr>
        <w:t>.</w:t>
      </w:r>
      <w:r w:rsidR="00126B12" w:rsidRPr="00BC0E98">
        <w:rPr>
          <w:lang w:val="en-US"/>
        </w:rPr>
        <w:t xml:space="preserve"> </w:t>
      </w:r>
      <w:r w:rsidR="00126B12" w:rsidRPr="00BC0E98">
        <w:t xml:space="preserve">До изтичането на срока за подаване </w:t>
      </w:r>
      <w:r w:rsidR="00DC07AF" w:rsidRPr="00BC0E98">
        <w:t xml:space="preserve">на </w:t>
      </w:r>
      <w:r w:rsidR="00126B12" w:rsidRPr="00BC0E98">
        <w:t>офертите всеки кандидат или участник може да промени, да допълни или да оттегли заявлението или офертата си.</w:t>
      </w:r>
    </w:p>
    <w:p w:rsidR="00126B12" w:rsidRPr="00BC0E98" w:rsidRDefault="00434665" w:rsidP="00AA2DEA">
      <w:pPr>
        <w:ind w:firstLine="708"/>
        <w:jc w:val="both"/>
      </w:pPr>
      <w:r w:rsidRPr="00BC0E98">
        <w:rPr>
          <w:b/>
        </w:rPr>
        <w:t>4</w:t>
      </w:r>
      <w:r w:rsidR="00E44F5B" w:rsidRPr="00BC0E98">
        <w:rPr>
          <w:b/>
        </w:rPr>
        <w:t>.</w:t>
      </w:r>
      <w:r w:rsidR="00E44F5B" w:rsidRPr="00BC0E98">
        <w:t xml:space="preserve"> </w:t>
      </w:r>
      <w:r w:rsidR="00126B12" w:rsidRPr="00BC0E98">
        <w:t xml:space="preserve"> Всеки участник в обществена</w:t>
      </w:r>
      <w:r w:rsidR="00DC07AF" w:rsidRPr="00BC0E98">
        <w:t>та</w:t>
      </w:r>
      <w:r w:rsidR="00126B12" w:rsidRPr="00BC0E98">
        <w:t xml:space="preserve"> поръчка има право да представи само една оферта.</w:t>
      </w:r>
    </w:p>
    <w:p w:rsidR="00126B12" w:rsidRPr="00BC0E98" w:rsidRDefault="00434665" w:rsidP="00AA2DEA">
      <w:pPr>
        <w:ind w:firstLine="708"/>
        <w:jc w:val="both"/>
      </w:pPr>
      <w:r w:rsidRPr="00BC0E98">
        <w:rPr>
          <w:b/>
        </w:rPr>
        <w:t>5</w:t>
      </w:r>
      <w:r w:rsidR="00E44F5B" w:rsidRPr="00BC0E98">
        <w:rPr>
          <w:b/>
        </w:rPr>
        <w:t>.</w:t>
      </w:r>
      <w:r w:rsidR="00E44F5B" w:rsidRPr="00BC0E98">
        <w:t xml:space="preserve"> </w:t>
      </w:r>
      <w:r w:rsidR="00126B12" w:rsidRPr="00BC0E98">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BC0E98">
        <w:t xml:space="preserve"> за </w:t>
      </w:r>
      <w:proofErr w:type="spellStart"/>
      <w:r w:rsidR="00DC07AF" w:rsidRPr="00BC0E98">
        <w:t>учястие</w:t>
      </w:r>
      <w:proofErr w:type="spellEnd"/>
      <w:r w:rsidR="00DC07AF" w:rsidRPr="00BC0E98">
        <w:t xml:space="preserve"> в обществената поръчка</w:t>
      </w:r>
      <w:r w:rsidR="00126B12" w:rsidRPr="00BC0E98">
        <w:t>.</w:t>
      </w:r>
    </w:p>
    <w:p w:rsidR="00126B12" w:rsidRPr="00BC0E98" w:rsidRDefault="00434665" w:rsidP="00AA2DEA">
      <w:pPr>
        <w:ind w:firstLine="708"/>
        <w:jc w:val="both"/>
      </w:pPr>
      <w:r w:rsidRPr="00BC0E98">
        <w:rPr>
          <w:b/>
        </w:rPr>
        <w:t>6</w:t>
      </w:r>
      <w:r w:rsidR="00E44F5B" w:rsidRPr="00BC0E98">
        <w:rPr>
          <w:b/>
        </w:rPr>
        <w:t>.</w:t>
      </w:r>
      <w:r w:rsidR="00E44F5B" w:rsidRPr="00BC0E98">
        <w:t xml:space="preserve"> </w:t>
      </w:r>
      <w:r w:rsidR="00126B12" w:rsidRPr="00BC0E98">
        <w:t xml:space="preserve">В </w:t>
      </w:r>
      <w:r w:rsidR="00597D24" w:rsidRPr="00BC0E98">
        <w:t>настоя</w:t>
      </w:r>
      <w:r w:rsidR="00E44F5B" w:rsidRPr="00BC0E98">
        <w:t xml:space="preserve">щата </w:t>
      </w:r>
      <w:r w:rsidR="00126B12" w:rsidRPr="00BC0E98">
        <w:t>обществена поръчка едно физическо или юридическо лице може да участва само в едно обединение.</w:t>
      </w:r>
    </w:p>
    <w:p w:rsidR="00E44F5B" w:rsidRPr="00BC0E98" w:rsidRDefault="00434665" w:rsidP="00AA2DEA">
      <w:pPr>
        <w:ind w:firstLine="708"/>
        <w:jc w:val="both"/>
      </w:pPr>
      <w:r w:rsidRPr="00BC0E98">
        <w:rPr>
          <w:b/>
        </w:rPr>
        <w:t>7</w:t>
      </w:r>
      <w:r w:rsidR="00E44F5B" w:rsidRPr="00BC0E98">
        <w:rPr>
          <w:b/>
        </w:rPr>
        <w:t>.</w:t>
      </w:r>
      <w:r w:rsidR="00E44F5B" w:rsidRPr="00BC0E98">
        <w:t xml:space="preserve"> </w:t>
      </w:r>
      <w:r w:rsidR="00126B12" w:rsidRPr="00BC0E98">
        <w:t xml:space="preserve">Свързани лица не могат да бъдат самостоятелни кандидати или участници в </w:t>
      </w:r>
      <w:r w:rsidR="00E44F5B" w:rsidRPr="00BC0E98">
        <w:t>настоящата обществена поръчка</w:t>
      </w:r>
      <w:r w:rsidR="00126B12" w:rsidRPr="00BC0E98">
        <w:t>.</w:t>
      </w:r>
    </w:p>
    <w:p w:rsidR="0048380E" w:rsidRPr="00BC0E98" w:rsidRDefault="0048380E" w:rsidP="00AA2DEA">
      <w:pPr>
        <w:jc w:val="both"/>
      </w:pPr>
      <w:r w:rsidRPr="00BC0E98">
        <w:rPr>
          <w:shd w:val="clear" w:color="auto" w:fill="FEFEFE"/>
        </w:rPr>
        <w:t xml:space="preserve">            </w:t>
      </w:r>
      <w:r w:rsidR="00434665" w:rsidRPr="00BC0E98">
        <w:rPr>
          <w:b/>
          <w:shd w:val="clear" w:color="auto" w:fill="FEFEFE"/>
        </w:rPr>
        <w:t>8</w:t>
      </w:r>
      <w:r w:rsidRPr="00BC0E98">
        <w:rPr>
          <w:b/>
          <w:shd w:val="clear" w:color="auto" w:fill="FEFEFE"/>
        </w:rPr>
        <w:t>.</w:t>
      </w:r>
      <w:r w:rsidRPr="00BC0E98">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BC0E98">
        <w:rPr>
          <w:shd w:val="clear" w:color="auto" w:fill="FEFEFE"/>
        </w:rPr>
        <w:t xml:space="preserve"> от служител на Възложителя</w:t>
      </w:r>
      <w:r w:rsidRPr="00BC0E98">
        <w:rPr>
          <w:shd w:val="clear" w:color="auto" w:fill="FEFEFE"/>
        </w:rPr>
        <w:t xml:space="preserve">. </w:t>
      </w:r>
    </w:p>
    <w:p w:rsidR="0048380E" w:rsidRPr="00BC0E98" w:rsidRDefault="00434665" w:rsidP="00AA2DEA">
      <w:pPr>
        <w:ind w:firstLine="708"/>
        <w:jc w:val="both"/>
      </w:pPr>
      <w:r w:rsidRPr="00BC0E98">
        <w:rPr>
          <w:b/>
        </w:rPr>
        <w:t>9</w:t>
      </w:r>
      <w:r w:rsidR="00E44F5B" w:rsidRPr="00BC0E98">
        <w:rPr>
          <w:b/>
        </w:rPr>
        <w:t>.</w:t>
      </w:r>
      <w:r w:rsidR="00E44F5B" w:rsidRPr="00BC0E98">
        <w:t xml:space="preserve"> В определения от Възложителя срок, у</w:t>
      </w:r>
      <w:r w:rsidR="002309D0" w:rsidRPr="00BC0E98">
        <w:t>частникът следва да предста</w:t>
      </w:r>
      <w:r w:rsidR="00716142" w:rsidRPr="00BC0E98">
        <w:t xml:space="preserve">ви оферта, изготвена по </w:t>
      </w:r>
      <w:r w:rsidR="00DC07AF" w:rsidRPr="00BC0E98">
        <w:t xml:space="preserve">образците към </w:t>
      </w:r>
      <w:r w:rsidR="00716142" w:rsidRPr="00BC0E98">
        <w:t>настоящата документация</w:t>
      </w:r>
      <w:r w:rsidR="002309D0" w:rsidRPr="00BC0E98">
        <w:t xml:space="preserve">. </w:t>
      </w:r>
      <w:r w:rsidR="0048380E" w:rsidRPr="00BC0E98">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BC0E98">
        <w:rPr>
          <w:shd w:val="clear" w:color="auto" w:fill="FEFEFE"/>
        </w:rPr>
        <w:t xml:space="preserve"> гр. Русе, Община Русе, площад „Свобода“ №6, Център за административни услуги и информация</w:t>
      </w:r>
      <w:r w:rsidR="0048380E" w:rsidRPr="00BC0E98">
        <w:rPr>
          <w:shd w:val="clear" w:color="auto" w:fill="FEFEFE"/>
        </w:rPr>
        <w:t xml:space="preserve">, </w:t>
      </w:r>
      <w:r w:rsidR="00FF1A1C" w:rsidRPr="00BC0E98">
        <w:rPr>
          <w:shd w:val="clear" w:color="auto" w:fill="FEFEFE"/>
        </w:rPr>
        <w:t xml:space="preserve">гише „Обществени поръчки“, </w:t>
      </w:r>
      <w:r w:rsidR="0048380E" w:rsidRPr="00BC0E98">
        <w:rPr>
          <w:shd w:val="clear" w:color="auto" w:fill="FEFEFE"/>
        </w:rPr>
        <w:t>като същите се представят в запечатана непрозрачна опаковка, върху която се посочват:</w:t>
      </w:r>
    </w:p>
    <w:p w:rsidR="0048380E" w:rsidRPr="00BC0E98" w:rsidRDefault="0048380E" w:rsidP="00AA2DEA">
      <w:pPr>
        <w:ind w:firstLine="850"/>
        <w:jc w:val="both"/>
        <w:rPr>
          <w:shd w:val="clear" w:color="auto" w:fill="FEFEFE"/>
        </w:rPr>
      </w:pPr>
      <w:r w:rsidRPr="00BC0E98">
        <w:rPr>
          <w:shd w:val="clear" w:color="auto" w:fill="FEFEFE"/>
        </w:rPr>
        <w:t>1</w:t>
      </w:r>
      <w:r w:rsidR="0018385E" w:rsidRPr="00BC0E98">
        <w:rPr>
          <w:shd w:val="clear" w:color="auto" w:fill="FEFEFE"/>
        </w:rPr>
        <w:t>)</w:t>
      </w:r>
      <w:r w:rsidRPr="00BC0E98">
        <w:rPr>
          <w:shd w:val="clear" w:color="auto" w:fill="FEFEFE"/>
        </w:rPr>
        <w:t>. наименованието на участника, включително участниците в обединението, когато е приложимо;</w:t>
      </w:r>
    </w:p>
    <w:p w:rsidR="0048380E" w:rsidRPr="00BC0E98" w:rsidRDefault="0048380E" w:rsidP="00AA2DEA">
      <w:pPr>
        <w:ind w:firstLine="850"/>
        <w:jc w:val="both"/>
        <w:rPr>
          <w:shd w:val="clear" w:color="auto" w:fill="FEFEFE"/>
        </w:rPr>
      </w:pPr>
      <w:r w:rsidRPr="00BC0E98">
        <w:rPr>
          <w:shd w:val="clear" w:color="auto" w:fill="FEFEFE"/>
        </w:rPr>
        <w:t>2</w:t>
      </w:r>
      <w:r w:rsidR="0018385E" w:rsidRPr="00BC0E98">
        <w:rPr>
          <w:shd w:val="clear" w:color="auto" w:fill="FEFEFE"/>
        </w:rPr>
        <w:t>)</w:t>
      </w:r>
      <w:r w:rsidRPr="00BC0E98">
        <w:rPr>
          <w:shd w:val="clear" w:color="auto" w:fill="FEFEFE"/>
        </w:rPr>
        <w:t>. адрес за кореспонденция, телефон и по възможност - факс и електронен адрес;</w:t>
      </w:r>
    </w:p>
    <w:p w:rsidR="00D82A27" w:rsidRPr="00BC0E98" w:rsidRDefault="0048380E" w:rsidP="00AA2DEA">
      <w:pPr>
        <w:ind w:firstLine="850"/>
        <w:jc w:val="both"/>
        <w:rPr>
          <w:shd w:val="clear" w:color="auto" w:fill="FEFEFE"/>
        </w:rPr>
      </w:pPr>
      <w:r w:rsidRPr="00BC0E98">
        <w:rPr>
          <w:shd w:val="clear" w:color="auto" w:fill="FEFEFE"/>
        </w:rPr>
        <w:t>3</w:t>
      </w:r>
      <w:r w:rsidR="0018385E" w:rsidRPr="00BC0E98">
        <w:rPr>
          <w:shd w:val="clear" w:color="auto" w:fill="FEFEFE"/>
        </w:rPr>
        <w:t>)</w:t>
      </w:r>
      <w:r w:rsidR="000501D2" w:rsidRPr="00BC0E98">
        <w:rPr>
          <w:shd w:val="clear" w:color="auto" w:fill="FEFEFE"/>
        </w:rPr>
        <w:t>. наименованието на поръчката</w:t>
      </w:r>
      <w:r w:rsidR="00FF1A1C" w:rsidRPr="00BC0E98">
        <w:rPr>
          <w:shd w:val="clear" w:color="auto" w:fill="FEFEFE"/>
        </w:rPr>
        <w:t>.</w:t>
      </w:r>
    </w:p>
    <w:p w:rsidR="00E84AC8" w:rsidRDefault="00E84AC8" w:rsidP="00AA2DEA">
      <w:pPr>
        <w:ind w:firstLine="850"/>
        <w:jc w:val="both"/>
        <w:rPr>
          <w:shd w:val="clear" w:color="auto" w:fill="FEFEFE"/>
        </w:rPr>
      </w:pPr>
    </w:p>
    <w:p w:rsidR="005E36A1" w:rsidRPr="00BC0E98" w:rsidRDefault="005E36A1" w:rsidP="00AA2DEA">
      <w:pPr>
        <w:ind w:firstLine="850"/>
        <w:jc w:val="both"/>
        <w:rPr>
          <w:i/>
          <w:shd w:val="clear" w:color="auto" w:fill="FEFEFE"/>
        </w:rPr>
      </w:pPr>
      <w:r w:rsidRPr="00BC0E98">
        <w:rPr>
          <w:shd w:val="clear" w:color="auto" w:fill="FEFEFE"/>
        </w:rPr>
        <w:t xml:space="preserve">На опаковката се записва </w:t>
      </w:r>
      <w:r w:rsidR="004F7E0F" w:rsidRPr="00BC0E98">
        <w:rPr>
          <w:shd w:val="clear" w:color="auto" w:fill="FEFEFE"/>
        </w:rPr>
        <w:t>:</w:t>
      </w:r>
    </w:p>
    <w:tbl>
      <w:tblPr>
        <w:tblW w:w="9617"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7"/>
      </w:tblGrid>
      <w:tr w:rsidR="00BC0E98" w:rsidRPr="00BC0E98" w:rsidTr="00E84AC8">
        <w:trPr>
          <w:jc w:val="center"/>
        </w:trPr>
        <w:tc>
          <w:tcPr>
            <w:tcW w:w="9617" w:type="dxa"/>
            <w:shd w:val="clear" w:color="auto" w:fill="auto"/>
          </w:tcPr>
          <w:p w:rsidR="005E36A1" w:rsidRPr="00BC0E98" w:rsidRDefault="00E84AC8" w:rsidP="00AA2DEA">
            <w:pPr>
              <w:jc w:val="both"/>
              <w:rPr>
                <w:shd w:val="clear" w:color="auto" w:fill="FEFEFE"/>
              </w:rPr>
            </w:pPr>
            <w:r>
              <w:t xml:space="preserve">             </w:t>
            </w:r>
            <w:r w:rsidR="005E36A1" w:rsidRPr="00BC0E98">
              <w:rPr>
                <w:shd w:val="clear" w:color="auto" w:fill="FEFEFE"/>
              </w:rPr>
              <w:t>ДО ОБЩИНА РУСЕ</w:t>
            </w:r>
          </w:p>
          <w:p w:rsidR="005E36A1" w:rsidRPr="00BC0E98" w:rsidRDefault="005E36A1" w:rsidP="00AA2DEA">
            <w:pPr>
              <w:ind w:firstLine="850"/>
              <w:jc w:val="both"/>
              <w:rPr>
                <w:bCs/>
                <w:shd w:val="clear" w:color="auto" w:fill="FEFEFE"/>
              </w:rPr>
            </w:pPr>
            <w:r w:rsidRPr="00BC0E98">
              <w:rPr>
                <w:shd w:val="clear" w:color="auto" w:fill="FEFEFE"/>
              </w:rPr>
              <w:t>гр</w:t>
            </w:r>
            <w:r w:rsidRPr="00BC0E98">
              <w:rPr>
                <w:bCs/>
                <w:shd w:val="clear" w:color="auto" w:fill="FEFEFE"/>
              </w:rPr>
              <w:t xml:space="preserve">. </w:t>
            </w:r>
            <w:r w:rsidRPr="00BC0E98">
              <w:rPr>
                <w:shd w:val="clear" w:color="auto" w:fill="FEFEFE"/>
              </w:rPr>
              <w:t>Русе</w:t>
            </w:r>
            <w:r w:rsidRPr="00BC0E98">
              <w:rPr>
                <w:bCs/>
                <w:shd w:val="clear" w:color="auto" w:fill="FEFEFE"/>
              </w:rPr>
              <w:t>, п</w:t>
            </w:r>
            <w:r w:rsidRPr="00BC0E98">
              <w:rPr>
                <w:shd w:val="clear" w:color="auto" w:fill="FEFEFE"/>
              </w:rPr>
              <w:t>л</w:t>
            </w:r>
            <w:r w:rsidRPr="00BC0E98">
              <w:rPr>
                <w:bCs/>
                <w:shd w:val="clear" w:color="auto" w:fill="FEFEFE"/>
              </w:rPr>
              <w:t xml:space="preserve">. „Свобода” </w:t>
            </w:r>
            <w:r w:rsidRPr="00BC0E98">
              <w:rPr>
                <w:shd w:val="clear" w:color="auto" w:fill="FEFEFE"/>
              </w:rPr>
              <w:t>№</w:t>
            </w:r>
            <w:r w:rsidRPr="00BC0E98">
              <w:rPr>
                <w:bCs/>
                <w:shd w:val="clear" w:color="auto" w:fill="FEFEFE"/>
              </w:rPr>
              <w:t xml:space="preserve"> 6</w:t>
            </w:r>
          </w:p>
          <w:p w:rsidR="00E84AC8" w:rsidRDefault="00E84AC8" w:rsidP="00AA2DEA">
            <w:pPr>
              <w:ind w:firstLine="850"/>
              <w:jc w:val="both"/>
              <w:rPr>
                <w:b/>
                <w:shd w:val="clear" w:color="auto" w:fill="FEFEFE"/>
              </w:rPr>
            </w:pPr>
            <w:r>
              <w:rPr>
                <w:b/>
                <w:shd w:val="clear" w:color="auto" w:fill="FEFEFE"/>
              </w:rPr>
              <w:t xml:space="preserve">                                    </w:t>
            </w:r>
          </w:p>
          <w:p w:rsidR="005E36A1" w:rsidRPr="00BC0E98" w:rsidRDefault="00E84AC8" w:rsidP="00AA2DEA">
            <w:pPr>
              <w:ind w:firstLine="850"/>
              <w:jc w:val="both"/>
              <w:rPr>
                <w:b/>
                <w:shd w:val="clear" w:color="auto" w:fill="FEFEFE"/>
              </w:rPr>
            </w:pPr>
            <w:r>
              <w:rPr>
                <w:b/>
                <w:shd w:val="clear" w:color="auto" w:fill="FEFEFE"/>
              </w:rPr>
              <w:t xml:space="preserve">                                                    </w:t>
            </w:r>
            <w:r w:rsidR="001719B3" w:rsidRPr="00BC0E98">
              <w:rPr>
                <w:b/>
                <w:shd w:val="clear" w:color="auto" w:fill="FEFEFE"/>
              </w:rPr>
              <w:t>ОФЕРТА</w:t>
            </w:r>
          </w:p>
          <w:p w:rsidR="00BB13D5" w:rsidRDefault="005E36A1" w:rsidP="00E84AC8">
            <w:pPr>
              <w:jc w:val="both"/>
              <w:rPr>
                <w:b/>
                <w:bCs/>
                <w:shd w:val="clear" w:color="auto" w:fill="FEFEFE"/>
              </w:rPr>
            </w:pPr>
            <w:r w:rsidRPr="00BC0E98">
              <w:rPr>
                <w:shd w:val="clear" w:color="auto" w:fill="FEFEFE"/>
              </w:rPr>
              <w:t>за участие в обществена поръчка чрез публикуване на обява с предмет</w:t>
            </w:r>
            <w:r w:rsidRPr="00BC0E98">
              <w:rPr>
                <w:b/>
                <w:bCs/>
                <w:shd w:val="clear" w:color="auto" w:fill="FEFEFE"/>
              </w:rPr>
              <w:t>: „…………………………”</w:t>
            </w:r>
          </w:p>
          <w:p w:rsidR="005E36A1" w:rsidRPr="00BC0E98" w:rsidRDefault="005E36A1" w:rsidP="00E84AC8">
            <w:pPr>
              <w:ind w:firstLine="850"/>
              <w:jc w:val="both"/>
              <w:rPr>
                <w:shd w:val="clear" w:color="auto" w:fill="FEFEFE"/>
              </w:rPr>
            </w:pPr>
            <w:r w:rsidRPr="00BC0E98">
              <w:rPr>
                <w:shd w:val="clear" w:color="auto" w:fill="FEFEFE"/>
              </w:rPr>
              <w:t>________________________</w:t>
            </w:r>
            <w:r w:rsidR="00E84AC8">
              <w:rPr>
                <w:shd w:val="clear" w:color="auto" w:fill="FEFEFE"/>
              </w:rPr>
              <w:t xml:space="preserve"> </w:t>
            </w:r>
            <w:r w:rsidRPr="00BC0E98">
              <w:rPr>
                <w:shd w:val="clear" w:color="auto" w:fill="FEFEFE"/>
              </w:rPr>
              <w:t>(име на участника)</w:t>
            </w:r>
          </w:p>
          <w:p w:rsidR="005E36A1" w:rsidRPr="00BC0E98" w:rsidRDefault="005E36A1" w:rsidP="00AA2DEA">
            <w:pPr>
              <w:ind w:firstLine="850"/>
              <w:jc w:val="both"/>
              <w:rPr>
                <w:shd w:val="clear" w:color="auto" w:fill="FEFEFE"/>
              </w:rPr>
            </w:pPr>
            <w:r w:rsidRPr="00BC0E98">
              <w:rPr>
                <w:shd w:val="clear" w:color="auto" w:fill="FEFEFE"/>
              </w:rPr>
              <w:t>_______</w:t>
            </w:r>
            <w:r w:rsidR="00E84AC8">
              <w:rPr>
                <w:shd w:val="clear" w:color="auto" w:fill="FEFEFE"/>
              </w:rPr>
              <w:t xml:space="preserve">_________________ </w:t>
            </w:r>
            <w:r w:rsidRPr="00BC0E98">
              <w:rPr>
                <w:shd w:val="clear" w:color="auto" w:fill="FEFEFE"/>
              </w:rPr>
              <w:t>(адрес за кореспонденция)</w:t>
            </w:r>
          </w:p>
          <w:p w:rsidR="005E36A1" w:rsidRPr="00BC0E98" w:rsidRDefault="00E84AC8" w:rsidP="00AA2DEA">
            <w:pPr>
              <w:ind w:firstLine="850"/>
              <w:jc w:val="both"/>
              <w:rPr>
                <w:shd w:val="clear" w:color="auto" w:fill="FEFEFE"/>
              </w:rPr>
            </w:pPr>
            <w:r>
              <w:rPr>
                <w:shd w:val="clear" w:color="auto" w:fill="FEFEFE"/>
              </w:rPr>
              <w:t xml:space="preserve">________________________ </w:t>
            </w:r>
            <w:r w:rsidR="005E36A1" w:rsidRPr="00BC0E98">
              <w:rPr>
                <w:shd w:val="clear" w:color="auto" w:fill="FEFEFE"/>
              </w:rPr>
              <w:t>(лице за контакт, телефон, факс и електронен адрес)</w:t>
            </w:r>
          </w:p>
          <w:p w:rsidR="005E36A1" w:rsidRPr="00BC0E98" w:rsidRDefault="005E36A1" w:rsidP="00AA2DEA">
            <w:pPr>
              <w:ind w:firstLine="850"/>
              <w:jc w:val="both"/>
              <w:rPr>
                <w:shd w:val="clear" w:color="auto" w:fill="FEFEFE"/>
              </w:rPr>
            </w:pPr>
          </w:p>
        </w:tc>
      </w:tr>
    </w:tbl>
    <w:p w:rsidR="00366617" w:rsidRPr="00DB792B" w:rsidRDefault="00366617" w:rsidP="00AA2DEA">
      <w:pPr>
        <w:autoSpaceDE w:val="0"/>
        <w:autoSpaceDN w:val="0"/>
        <w:adjustRightInd w:val="0"/>
        <w:ind w:firstLine="708"/>
        <w:rPr>
          <w:b/>
        </w:rPr>
      </w:pPr>
      <w:r w:rsidRPr="00DB792B">
        <w:rPr>
          <w:b/>
        </w:rPr>
        <w:lastRenderedPageBreak/>
        <w:t>Оферта следва да съдържа следните документи:</w:t>
      </w:r>
    </w:p>
    <w:p w:rsidR="00EA0A68" w:rsidRPr="00DB792B" w:rsidRDefault="000A25F7" w:rsidP="004F4051">
      <w:pPr>
        <w:jc w:val="both"/>
      </w:pPr>
      <w:r w:rsidRPr="00DB792B">
        <w:t xml:space="preserve">          </w:t>
      </w:r>
      <w:r w:rsidR="003858EA" w:rsidRPr="00DB792B">
        <w:t xml:space="preserve">1. </w:t>
      </w:r>
      <w:r w:rsidR="004F4051" w:rsidRPr="004F4051">
        <w:t>С</w:t>
      </w:r>
      <w:r w:rsidR="001C4FCD" w:rsidRPr="00DB792B">
        <w:t xml:space="preserve">писък на документите, съдържащи се в офертата, подписан от участника /представляващия – по Образец № </w:t>
      </w:r>
      <w:r w:rsidR="004F4051">
        <w:t>1</w:t>
      </w:r>
      <w:r w:rsidR="001C4FCD" w:rsidRPr="00DB792B">
        <w:t xml:space="preserve"> от образците към настоящата документация;</w:t>
      </w:r>
    </w:p>
    <w:p w:rsidR="002C18E2" w:rsidRPr="00DB792B" w:rsidRDefault="004F4051" w:rsidP="00AA2DEA">
      <w:pPr>
        <w:ind w:firstLine="708"/>
        <w:jc w:val="both"/>
        <w:rPr>
          <w:lang w:val="en-US"/>
        </w:rPr>
      </w:pPr>
      <w:r>
        <w:t>2</w:t>
      </w:r>
      <w:r w:rsidR="00EA0A68" w:rsidRPr="00DB792B">
        <w:t xml:space="preserve">. При участници обединения - документ (договор/споразумение за създаване на обединението - оригинал </w:t>
      </w:r>
      <w:r w:rsidR="000B34E7" w:rsidRPr="00DB792B">
        <w:t>или нотариално заверен препис).</w:t>
      </w:r>
      <w:r w:rsidR="002C18E2" w:rsidRPr="00DB792B">
        <w:t xml:space="preserve"> </w:t>
      </w:r>
    </w:p>
    <w:p w:rsidR="00FB7A00" w:rsidRPr="00DB792B" w:rsidRDefault="004F4051" w:rsidP="00FB7A00">
      <w:pPr>
        <w:ind w:firstLine="708"/>
        <w:jc w:val="both"/>
      </w:pPr>
      <w:r>
        <w:t>3</w:t>
      </w:r>
      <w:r w:rsidR="00FB7A00" w:rsidRPr="00DB792B">
        <w:rPr>
          <w:lang w:val="en-US"/>
        </w:rPr>
        <w:t xml:space="preserve">. </w:t>
      </w:r>
      <w:r w:rsidR="00FB7A00" w:rsidRPr="00DB792B">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DB792B" w:rsidRDefault="00FB7A00" w:rsidP="00FB7A00">
      <w:pPr>
        <w:ind w:firstLine="708"/>
        <w:jc w:val="both"/>
      </w:pPr>
      <w:r w:rsidRPr="00DB792B">
        <w:rPr>
          <w:iCs/>
        </w:rPr>
        <w:t xml:space="preserve">а) </w:t>
      </w:r>
      <w:r w:rsidRPr="00DB792B">
        <w:t xml:space="preserve">правата и задълженията на участниците в обединението; </w:t>
      </w:r>
    </w:p>
    <w:p w:rsidR="00FB7A00" w:rsidRPr="00DB792B" w:rsidRDefault="00FB7A00" w:rsidP="00FB7A00">
      <w:pPr>
        <w:ind w:firstLine="708"/>
        <w:jc w:val="both"/>
        <w:rPr>
          <w:i/>
        </w:rPr>
      </w:pPr>
      <w:r w:rsidRPr="00DB792B">
        <w:rPr>
          <w:iCs/>
        </w:rPr>
        <w:t xml:space="preserve">б) </w:t>
      </w:r>
      <w:r w:rsidRPr="00DB792B">
        <w:t>разпределението на отговорността между членовете на обединението;</w:t>
      </w:r>
      <w:r w:rsidRPr="00DB792B">
        <w:rPr>
          <w:i/>
        </w:rPr>
        <w:t xml:space="preserve"> </w:t>
      </w:r>
    </w:p>
    <w:p w:rsidR="00FB7A00" w:rsidRPr="00DB792B" w:rsidRDefault="00FB7A00" w:rsidP="00FB7A00">
      <w:pPr>
        <w:ind w:firstLine="708"/>
        <w:jc w:val="both"/>
        <w:rPr>
          <w:lang w:val="en-US"/>
        </w:rPr>
      </w:pPr>
      <w:r w:rsidRPr="00DB792B">
        <w:rPr>
          <w:iCs/>
        </w:rPr>
        <w:t xml:space="preserve">в) </w:t>
      </w:r>
      <w:r w:rsidRPr="00DB792B">
        <w:t xml:space="preserve">дейностите, които ще изпълнява всеки член на обединението.  </w:t>
      </w:r>
    </w:p>
    <w:p w:rsidR="00351EAB" w:rsidRPr="004B2825" w:rsidRDefault="002C18E2" w:rsidP="004F4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DB792B">
        <w:tab/>
      </w:r>
      <w:r w:rsidR="004F4051">
        <w:t>4</w:t>
      </w:r>
      <w:r w:rsidR="00351EAB" w:rsidRPr="004B2825">
        <w:t>.</w:t>
      </w:r>
      <w:r w:rsidR="004F4051" w:rsidRPr="004F4051">
        <w:rPr>
          <w:bCs/>
          <w:spacing w:val="-6"/>
        </w:rPr>
        <w:t xml:space="preserve"> </w:t>
      </w:r>
      <w:r w:rsidR="004F4051" w:rsidRPr="004B2825">
        <w:rPr>
          <w:bCs/>
          <w:spacing w:val="-6"/>
        </w:rPr>
        <w:t>Декларация</w:t>
      </w:r>
      <w:r w:rsidR="004F4051">
        <w:rPr>
          <w:bCs/>
          <w:spacing w:val="-6"/>
        </w:rPr>
        <w:t xml:space="preserve"> по чл.192, ал.3 от ЗОП </w:t>
      </w:r>
      <w:r w:rsidR="00351EAB" w:rsidRPr="004B2825">
        <w:rPr>
          <w:bCs/>
        </w:rPr>
        <w:t xml:space="preserve">за </w:t>
      </w:r>
      <w:r w:rsidR="00351EAB" w:rsidRPr="004B2825">
        <w:rPr>
          <w:lang w:eastAsia="sr-Cyrl-CS"/>
        </w:rPr>
        <w:t>удостоверяване на съответствието на участника с поставен</w:t>
      </w:r>
      <w:r w:rsidR="004F4051">
        <w:rPr>
          <w:lang w:eastAsia="sr-Cyrl-CS"/>
        </w:rPr>
        <w:t>ите</w:t>
      </w:r>
      <w:r w:rsidR="00351EAB" w:rsidRPr="004B2825">
        <w:rPr>
          <w:lang w:eastAsia="sr-Cyrl-CS"/>
        </w:rPr>
        <w:t xml:space="preserve"> изискван</w:t>
      </w:r>
      <w:r w:rsidR="004F4051">
        <w:rPr>
          <w:lang w:eastAsia="sr-Cyrl-CS"/>
        </w:rPr>
        <w:t>ия</w:t>
      </w:r>
      <w:r w:rsidR="00351EAB" w:rsidRPr="004B2825">
        <w:rPr>
          <w:lang w:eastAsia="sr-Cyrl-CS"/>
        </w:rPr>
        <w:t xml:space="preserve"> за </w:t>
      </w:r>
      <w:r w:rsidR="004F4051">
        <w:rPr>
          <w:lang w:eastAsia="sr-Cyrl-CS"/>
        </w:rPr>
        <w:t>лично състояние и критерии за подбор</w:t>
      </w:r>
      <w:r w:rsidR="00351EAB" w:rsidRPr="004B2825">
        <w:rPr>
          <w:b/>
          <w:lang w:eastAsia="sr-Cyrl-CS"/>
        </w:rPr>
        <w:t xml:space="preserve"> </w:t>
      </w:r>
      <w:r w:rsidR="00351EAB" w:rsidRPr="004B2825">
        <w:t xml:space="preserve">(Образец № </w:t>
      </w:r>
      <w:r w:rsidR="004F4051">
        <w:t>2</w:t>
      </w:r>
      <w:r w:rsidR="00351EAB" w:rsidRPr="004B2825">
        <w:t>)</w:t>
      </w:r>
      <w:r w:rsidR="00351EAB" w:rsidRPr="004B2825">
        <w:rPr>
          <w:lang w:val="en-US"/>
        </w:rPr>
        <w:t xml:space="preserve"> - </w:t>
      </w:r>
      <w:r w:rsidR="00351EAB" w:rsidRPr="004B2825">
        <w:t>от образците към настоящата документация.</w:t>
      </w:r>
    </w:p>
    <w:p w:rsidR="00351EAB" w:rsidRPr="004B2825" w:rsidRDefault="00382876" w:rsidP="00351EAB">
      <w:pPr>
        <w:ind w:firstLine="708"/>
      </w:pPr>
      <w:r>
        <w:t>5</w:t>
      </w:r>
      <w:r w:rsidR="00351EAB" w:rsidRPr="004B2825">
        <w:t xml:space="preserve">. </w:t>
      </w:r>
      <w:r w:rsidR="00351EAB" w:rsidRPr="004B2825">
        <w:rPr>
          <w:bCs/>
        </w:rPr>
        <w:t>Техническо предложение за изпълнение на поръчката (Образец №</w:t>
      </w:r>
      <w:r>
        <w:rPr>
          <w:bCs/>
        </w:rPr>
        <w:t>3</w:t>
      </w:r>
      <w:r w:rsidR="00351EAB" w:rsidRPr="004B2825">
        <w:rPr>
          <w:bCs/>
        </w:rPr>
        <w:t>)</w:t>
      </w:r>
      <w:r w:rsidR="00351EAB" w:rsidRPr="004B2825">
        <w:t>;</w:t>
      </w:r>
    </w:p>
    <w:p w:rsidR="00351EAB" w:rsidRPr="004B2825" w:rsidRDefault="00382876" w:rsidP="00382876">
      <w:pPr>
        <w:ind w:firstLine="708"/>
        <w:jc w:val="both"/>
        <w:rPr>
          <w:bCs/>
          <w:iCs/>
          <w:lang w:val="en-US"/>
        </w:rPr>
      </w:pPr>
      <w:r>
        <w:t>6</w:t>
      </w:r>
      <w:r w:rsidR="00351EAB" w:rsidRPr="004B2825">
        <w:t>.</w:t>
      </w:r>
      <w:r w:rsidR="00351EAB" w:rsidRPr="004B2825">
        <w:rPr>
          <w:lang w:val="en-US"/>
        </w:rPr>
        <w:t xml:space="preserve"> </w:t>
      </w:r>
      <w:r w:rsidR="00351EAB" w:rsidRPr="004B2825">
        <w:rPr>
          <w:bCs/>
          <w:iCs/>
        </w:rPr>
        <w:t>Ценово предложение за изпълнение на по</w:t>
      </w:r>
      <w:r>
        <w:rPr>
          <w:bCs/>
          <w:iCs/>
        </w:rPr>
        <w:t>ръчката</w:t>
      </w:r>
      <w:r w:rsidR="00351EAB" w:rsidRPr="004B2825">
        <w:rPr>
          <w:bCs/>
          <w:iCs/>
        </w:rPr>
        <w:t xml:space="preserve"> (</w:t>
      </w:r>
      <w:r w:rsidR="00351EAB" w:rsidRPr="004B2825">
        <w:rPr>
          <w:bCs/>
          <w:iCs/>
          <w:lang w:val="en-US"/>
        </w:rPr>
        <w:t>O</w:t>
      </w:r>
      <w:proofErr w:type="spellStart"/>
      <w:r w:rsidR="00351EAB" w:rsidRPr="004B2825">
        <w:rPr>
          <w:bCs/>
          <w:iCs/>
        </w:rPr>
        <w:t>бразец</w:t>
      </w:r>
      <w:proofErr w:type="spellEnd"/>
      <w:r w:rsidR="00351EAB" w:rsidRPr="004B2825">
        <w:rPr>
          <w:bCs/>
          <w:iCs/>
        </w:rPr>
        <w:t xml:space="preserve"> № </w:t>
      </w:r>
      <w:r>
        <w:rPr>
          <w:bCs/>
          <w:iCs/>
        </w:rPr>
        <w:t>4</w:t>
      </w:r>
      <w:r w:rsidR="00351EAB" w:rsidRPr="004B2825">
        <w:rPr>
          <w:bCs/>
          <w:iCs/>
        </w:rPr>
        <w:t>);</w:t>
      </w:r>
    </w:p>
    <w:p w:rsidR="002C3A48" w:rsidRPr="002836BB" w:rsidRDefault="00382876" w:rsidP="00351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bCs/>
          <w:color w:val="FF0000"/>
        </w:rPr>
      </w:pPr>
      <w:r>
        <w:t>7</w:t>
      </w:r>
      <w:r w:rsidR="00351EAB" w:rsidRPr="004B2825">
        <w:t>.</w:t>
      </w:r>
      <w:r w:rsidR="00351EAB" w:rsidRPr="004B2825">
        <w:rPr>
          <w:lang w:eastAsia="ar-SA"/>
        </w:rPr>
        <w:t xml:space="preserve"> Д</w:t>
      </w:r>
      <w:r>
        <w:rPr>
          <w:lang w:eastAsia="ar-SA"/>
        </w:rPr>
        <w:t>руги документи по преценка на участника</w:t>
      </w:r>
      <w:r w:rsidR="00325FBF">
        <w:rPr>
          <w:lang w:eastAsia="ar-SA"/>
        </w:rPr>
        <w:t>, ако е приложимо</w:t>
      </w:r>
      <w:r w:rsidR="000624E9">
        <w:rPr>
          <w:lang w:eastAsia="ar-SA"/>
        </w:rPr>
        <w:t>.</w:t>
      </w:r>
    </w:p>
    <w:tbl>
      <w:tblPr>
        <w:tblW w:w="8422" w:type="dxa"/>
        <w:tblCellMar>
          <w:left w:w="10" w:type="dxa"/>
          <w:right w:w="10" w:type="dxa"/>
        </w:tblCellMar>
        <w:tblLook w:val="0000" w:firstRow="0" w:lastRow="0" w:firstColumn="0" w:lastColumn="0" w:noHBand="0" w:noVBand="0"/>
      </w:tblPr>
      <w:tblGrid>
        <w:gridCol w:w="8422"/>
      </w:tblGrid>
      <w:tr w:rsidR="002836BB" w:rsidRPr="002836BB" w:rsidTr="00051D71">
        <w:tc>
          <w:tcPr>
            <w:tcW w:w="8422" w:type="dxa"/>
            <w:shd w:val="clear" w:color="auto" w:fill="auto"/>
            <w:tcMar>
              <w:top w:w="0" w:type="dxa"/>
              <w:left w:w="0" w:type="dxa"/>
              <w:bottom w:w="0" w:type="dxa"/>
              <w:right w:w="0" w:type="dxa"/>
            </w:tcMar>
            <w:vAlign w:val="center"/>
          </w:tcPr>
          <w:p w:rsidR="005D1DC5" w:rsidRPr="002836BB" w:rsidRDefault="005D1DC5" w:rsidP="00710D65">
            <w:pPr>
              <w:pStyle w:val="31"/>
              <w:spacing w:after="0"/>
              <w:ind w:firstLine="720"/>
              <w:jc w:val="both"/>
              <w:rPr>
                <w:bCs/>
                <w:color w:val="FF0000"/>
                <w:lang w:val="en-US"/>
              </w:rPr>
            </w:pPr>
          </w:p>
          <w:p w:rsidR="00710D65" w:rsidRPr="002836BB" w:rsidRDefault="00710D65" w:rsidP="00710D65">
            <w:pPr>
              <w:pStyle w:val="31"/>
              <w:ind w:firstLine="720"/>
              <w:rPr>
                <w:bCs/>
                <w:color w:val="FF0000"/>
              </w:rPr>
            </w:pPr>
          </w:p>
        </w:tc>
      </w:tr>
    </w:tbl>
    <w:p w:rsidR="00710D65" w:rsidRPr="00710D65" w:rsidRDefault="00710D65" w:rsidP="00710D65">
      <w:pPr>
        <w:pStyle w:val="31"/>
        <w:spacing w:after="0"/>
        <w:ind w:firstLine="720"/>
        <w:jc w:val="both"/>
        <w:rPr>
          <w:bCs/>
        </w:rPr>
      </w:pPr>
    </w:p>
    <w:p w:rsidR="00710D65" w:rsidRDefault="00710D65"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E84AC8" w:rsidRDefault="00E84AC8" w:rsidP="00AA2DEA">
      <w:pPr>
        <w:pStyle w:val="31"/>
        <w:spacing w:after="0"/>
        <w:ind w:left="0" w:firstLine="720"/>
        <w:jc w:val="both"/>
        <w:rPr>
          <w:sz w:val="24"/>
          <w:szCs w:val="24"/>
        </w:rPr>
      </w:pPr>
    </w:p>
    <w:p w:rsidR="00E84AC8" w:rsidRDefault="00E84AC8" w:rsidP="00AA2DEA">
      <w:pPr>
        <w:pStyle w:val="31"/>
        <w:spacing w:after="0"/>
        <w:ind w:left="0" w:firstLine="720"/>
        <w:jc w:val="both"/>
        <w:rPr>
          <w:sz w:val="24"/>
          <w:szCs w:val="24"/>
        </w:rPr>
      </w:pPr>
    </w:p>
    <w:p w:rsidR="00E84AC8" w:rsidRDefault="00E84AC8" w:rsidP="00AA2DEA">
      <w:pPr>
        <w:pStyle w:val="31"/>
        <w:spacing w:after="0"/>
        <w:ind w:left="0" w:firstLine="720"/>
        <w:jc w:val="both"/>
        <w:rPr>
          <w:sz w:val="24"/>
          <w:szCs w:val="24"/>
        </w:rPr>
      </w:pPr>
    </w:p>
    <w:p w:rsidR="00E84AC8" w:rsidRDefault="00E84AC8" w:rsidP="00AA2DEA">
      <w:pPr>
        <w:pStyle w:val="31"/>
        <w:spacing w:after="0"/>
        <w:ind w:left="0" w:firstLine="720"/>
        <w:jc w:val="both"/>
        <w:rPr>
          <w:sz w:val="24"/>
          <w:szCs w:val="24"/>
        </w:rPr>
      </w:pPr>
    </w:p>
    <w:p w:rsidR="00E84AC8" w:rsidRDefault="00E84AC8"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Default="00556271" w:rsidP="00AA2DEA">
      <w:pPr>
        <w:pStyle w:val="31"/>
        <w:spacing w:after="0"/>
        <w:ind w:left="0" w:firstLine="720"/>
        <w:jc w:val="both"/>
        <w:rPr>
          <w:sz w:val="24"/>
          <w:szCs w:val="24"/>
        </w:rPr>
      </w:pPr>
    </w:p>
    <w:p w:rsidR="00556271" w:rsidRPr="00556271" w:rsidRDefault="00556271" w:rsidP="00AA2DEA">
      <w:pPr>
        <w:pStyle w:val="31"/>
        <w:spacing w:after="0"/>
        <w:ind w:left="0" w:firstLine="720"/>
        <w:jc w:val="both"/>
        <w:rPr>
          <w:sz w:val="24"/>
          <w:szCs w:val="24"/>
        </w:rPr>
      </w:pPr>
    </w:p>
    <w:p w:rsidR="007A4208" w:rsidRPr="00F22258" w:rsidRDefault="007A4208"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353FBD" w:rsidRPr="00353FBD" w:rsidRDefault="00597D24" w:rsidP="00351EAB">
      <w:pPr>
        <w:pStyle w:val="31"/>
        <w:tabs>
          <w:tab w:val="num" w:pos="0"/>
        </w:tabs>
        <w:spacing w:after="0"/>
        <w:ind w:left="0"/>
        <w:jc w:val="both"/>
        <w:rPr>
          <w:rFonts w:eastAsia="Calibri"/>
          <w:lang w:val="en-US"/>
        </w:rPr>
      </w:pPr>
      <w:r w:rsidRPr="00D82A27">
        <w:rPr>
          <w:sz w:val="24"/>
          <w:szCs w:val="24"/>
        </w:rPr>
        <w:tab/>
      </w:r>
    </w:p>
    <w:p w:rsidR="00556271" w:rsidRDefault="00556271" w:rsidP="00AA2DEA">
      <w:pPr>
        <w:jc w:val="center"/>
        <w:rPr>
          <w:b/>
          <w:bCs/>
          <w:iCs/>
        </w:rPr>
      </w:pPr>
    </w:p>
    <w:p w:rsidR="00556271" w:rsidRDefault="00556271" w:rsidP="00AA2DEA">
      <w:pPr>
        <w:jc w:val="center"/>
        <w:rPr>
          <w:b/>
          <w:bCs/>
          <w:iCs/>
        </w:rPr>
      </w:pPr>
    </w:p>
    <w:p w:rsidR="00556271" w:rsidRDefault="00556271" w:rsidP="00AA2DEA">
      <w:pPr>
        <w:jc w:val="center"/>
        <w:rPr>
          <w:b/>
          <w:bCs/>
          <w:iCs/>
        </w:rPr>
      </w:pPr>
    </w:p>
    <w:p w:rsidR="00E84AC8" w:rsidRDefault="00E84AC8" w:rsidP="00AA2DEA">
      <w:pPr>
        <w:jc w:val="center"/>
        <w:rPr>
          <w:b/>
          <w:bCs/>
          <w:iCs/>
        </w:rPr>
      </w:pPr>
    </w:p>
    <w:p w:rsidR="00E84AC8" w:rsidRDefault="00E84AC8" w:rsidP="00AA2DEA">
      <w:pPr>
        <w:jc w:val="center"/>
        <w:rPr>
          <w:b/>
          <w:bCs/>
          <w:iCs/>
        </w:rPr>
      </w:pPr>
    </w:p>
    <w:p w:rsidR="001B6005" w:rsidRPr="00D82A27" w:rsidRDefault="001B6005" w:rsidP="00AA2DEA">
      <w:pPr>
        <w:jc w:val="center"/>
      </w:pPr>
      <w:r w:rsidRPr="00122064">
        <w:rPr>
          <w:b/>
          <w:bCs/>
          <w:iCs/>
        </w:rPr>
        <w:t>ОБРАЗЦИ НА ДОКУМЕНТИ</w:t>
      </w:r>
    </w:p>
    <w:p w:rsidR="00351EAB" w:rsidRDefault="00351EAB" w:rsidP="00AA2DEA">
      <w:pPr>
        <w:pStyle w:val="af"/>
        <w:ind w:left="0" w:firstLine="567"/>
        <w:jc w:val="right"/>
        <w:rPr>
          <w:b/>
          <w:i/>
        </w:rPr>
      </w:pPr>
    </w:p>
    <w:p w:rsidR="007A4208" w:rsidRDefault="007A4208" w:rsidP="00AA2DEA">
      <w:pPr>
        <w:jc w:val="right"/>
        <w:rPr>
          <w:b/>
          <w:i/>
        </w:rPr>
      </w:pPr>
    </w:p>
    <w:p w:rsidR="00E84AC8" w:rsidRDefault="00E84AC8" w:rsidP="00AA2DEA">
      <w:pPr>
        <w:jc w:val="right"/>
        <w:rPr>
          <w:b/>
          <w:i/>
        </w:rPr>
      </w:pPr>
    </w:p>
    <w:p w:rsidR="00E84AC8" w:rsidRDefault="00E84AC8" w:rsidP="00AA2DEA">
      <w:pPr>
        <w:jc w:val="right"/>
        <w:rPr>
          <w:b/>
          <w:i/>
        </w:rPr>
      </w:pPr>
    </w:p>
    <w:p w:rsidR="00E84AC8" w:rsidRDefault="00E84AC8" w:rsidP="00AA2DEA">
      <w:pPr>
        <w:jc w:val="right"/>
        <w:rPr>
          <w:b/>
          <w:i/>
        </w:rPr>
      </w:pPr>
    </w:p>
    <w:p w:rsidR="00E84AC8" w:rsidRDefault="00E84AC8" w:rsidP="00AA2DEA">
      <w:pPr>
        <w:jc w:val="right"/>
        <w:rPr>
          <w:b/>
          <w:i/>
        </w:rPr>
      </w:pPr>
    </w:p>
    <w:p w:rsidR="00E84AC8" w:rsidRDefault="00E84AC8" w:rsidP="00AA2DEA">
      <w:pPr>
        <w:jc w:val="right"/>
        <w:rPr>
          <w:b/>
          <w:i/>
        </w:rPr>
      </w:pPr>
    </w:p>
    <w:p w:rsidR="00E84AC8" w:rsidRDefault="00E84AC8" w:rsidP="00AA2DEA">
      <w:pPr>
        <w:jc w:val="right"/>
        <w:rPr>
          <w:b/>
          <w:i/>
        </w:rPr>
      </w:pPr>
    </w:p>
    <w:p w:rsidR="00E41CEF" w:rsidRPr="004F4051" w:rsidRDefault="008D3833" w:rsidP="00AA2DEA">
      <w:pPr>
        <w:jc w:val="right"/>
        <w:rPr>
          <w:b/>
          <w:i/>
          <w:lang w:val="en-US"/>
        </w:rPr>
      </w:pPr>
      <w:r w:rsidRPr="00D82A27">
        <w:rPr>
          <w:b/>
          <w:i/>
        </w:rPr>
        <w:t xml:space="preserve">Образец № </w:t>
      </w:r>
      <w:r w:rsidR="004F4051">
        <w:rPr>
          <w:b/>
          <w:i/>
          <w:lang w:val="en-US"/>
        </w:rPr>
        <w:t>1</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556271" w:rsidRDefault="00556271" w:rsidP="000A4607">
      <w:pPr>
        <w:jc w:val="right"/>
        <w:rPr>
          <w:b/>
          <w:i/>
        </w:rPr>
      </w:pPr>
    </w:p>
    <w:p w:rsidR="000A4607" w:rsidRPr="000A4607" w:rsidRDefault="000A4607" w:rsidP="000A4607">
      <w:pPr>
        <w:jc w:val="right"/>
        <w:rPr>
          <w:b/>
          <w:i/>
        </w:rPr>
      </w:pPr>
      <w:r w:rsidRPr="00D82A27">
        <w:rPr>
          <w:b/>
          <w:i/>
        </w:rPr>
        <w:t xml:space="preserve">Образец № </w:t>
      </w:r>
      <w:r>
        <w:rPr>
          <w:b/>
          <w:i/>
        </w:rPr>
        <w:t>2</w:t>
      </w:r>
    </w:p>
    <w:p w:rsidR="000A4607" w:rsidRPr="006C20AB" w:rsidRDefault="000A4607" w:rsidP="000A4607">
      <w:pPr>
        <w:ind w:firstLine="720"/>
        <w:jc w:val="right"/>
        <w:rPr>
          <w:rFonts w:eastAsia="Calibri"/>
          <w:b/>
          <w:bCs/>
        </w:rPr>
      </w:pPr>
    </w:p>
    <w:p w:rsidR="000A4607" w:rsidRPr="006C20AB" w:rsidRDefault="000A4607" w:rsidP="000A4607">
      <w:pPr>
        <w:jc w:val="center"/>
        <w:rPr>
          <w:rFonts w:eastAsia="Calibri"/>
          <w:b/>
          <w:bCs/>
        </w:rPr>
      </w:pPr>
      <w:r w:rsidRPr="006C20AB">
        <w:rPr>
          <w:rFonts w:eastAsia="Calibri"/>
          <w:b/>
          <w:bCs/>
        </w:rPr>
        <w:t>ДЕКЛАР</w:t>
      </w:r>
      <w:r>
        <w:rPr>
          <w:rFonts w:eastAsia="Calibri"/>
          <w:b/>
          <w:bCs/>
        </w:rPr>
        <w:t>АЦИ</w:t>
      </w:r>
      <w:r w:rsidRPr="006C20AB">
        <w:rPr>
          <w:rFonts w:eastAsia="Calibri"/>
          <w:b/>
          <w:bCs/>
        </w:rPr>
        <w:t>Я</w:t>
      </w:r>
    </w:p>
    <w:p w:rsidR="000A4607" w:rsidRDefault="000A4607" w:rsidP="000A4607">
      <w:pPr>
        <w:suppressAutoHyphens/>
        <w:jc w:val="center"/>
        <w:rPr>
          <w:rFonts w:eastAsia="Calibri"/>
          <w:b/>
          <w:bCs/>
          <w:lang w:eastAsia="ar-SA"/>
        </w:rPr>
      </w:pPr>
      <w:r w:rsidRPr="002B7A56">
        <w:rPr>
          <w:rFonts w:eastAsia="Calibri"/>
          <w:b/>
          <w:bCs/>
          <w:lang w:eastAsia="ar-SA"/>
        </w:rPr>
        <w:t>по чл. 192, ал. 3 от ЗОП</w:t>
      </w:r>
    </w:p>
    <w:p w:rsidR="000A4607" w:rsidRDefault="000A4607" w:rsidP="000A4607">
      <w:pPr>
        <w:suppressAutoHyphens/>
        <w:ind w:firstLine="720"/>
        <w:jc w:val="center"/>
        <w:rPr>
          <w:rFonts w:eastAsia="Calibri"/>
          <w:b/>
          <w:bCs/>
          <w:lang w:eastAsia="ar-SA"/>
        </w:rPr>
      </w:pPr>
    </w:p>
    <w:p w:rsidR="000A4607" w:rsidRPr="002B7A56" w:rsidRDefault="000A4607" w:rsidP="000A4607">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607" w:rsidRPr="00D17798" w:rsidTr="00556271">
        <w:trPr>
          <w:trHeight w:val="349"/>
        </w:trPr>
        <w:tc>
          <w:tcPr>
            <w:tcW w:w="4644" w:type="dxa"/>
            <w:shd w:val="clear" w:color="auto" w:fill="auto"/>
          </w:tcPr>
          <w:p w:rsidR="000A4607" w:rsidRPr="002B7A56" w:rsidRDefault="000A4607" w:rsidP="00556271">
            <w:pPr>
              <w:pStyle w:val="SectionTitle"/>
              <w:jc w:val="left"/>
              <w:rPr>
                <w:sz w:val="20"/>
                <w:szCs w:val="20"/>
              </w:rPr>
            </w:pPr>
            <w:r w:rsidRPr="002B7A56">
              <w:rPr>
                <w:sz w:val="20"/>
                <w:szCs w:val="20"/>
              </w:rPr>
              <w:t>Възложител</w:t>
            </w:r>
          </w:p>
        </w:tc>
        <w:tc>
          <w:tcPr>
            <w:tcW w:w="4645" w:type="dxa"/>
            <w:shd w:val="clear" w:color="auto" w:fill="auto"/>
          </w:tcPr>
          <w:p w:rsidR="000A4607" w:rsidRPr="002B7A56" w:rsidRDefault="000A4607" w:rsidP="00556271">
            <w:pPr>
              <w:jc w:val="both"/>
              <w:rPr>
                <w:sz w:val="20"/>
                <w:szCs w:val="20"/>
              </w:rPr>
            </w:pPr>
            <w:r>
              <w:rPr>
                <w:sz w:val="20"/>
                <w:szCs w:val="20"/>
              </w:rPr>
              <w:t>…………………</w:t>
            </w:r>
          </w:p>
        </w:tc>
      </w:tr>
      <w:tr w:rsidR="000A4607" w:rsidRPr="00D17798" w:rsidTr="00556271">
        <w:trPr>
          <w:trHeight w:val="485"/>
        </w:trPr>
        <w:tc>
          <w:tcPr>
            <w:tcW w:w="4644" w:type="dxa"/>
            <w:shd w:val="clear" w:color="auto" w:fill="auto"/>
          </w:tcPr>
          <w:p w:rsidR="000A4607" w:rsidRPr="002B7A56" w:rsidRDefault="000A4607" w:rsidP="00556271">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0A4607" w:rsidRPr="00090C7F" w:rsidRDefault="000A4607" w:rsidP="00556271">
            <w:pPr>
              <w:jc w:val="both"/>
              <w:rPr>
                <w:b/>
                <w:sz w:val="20"/>
                <w:szCs w:val="20"/>
              </w:rPr>
            </w:pPr>
            <w:r>
              <w:rPr>
                <w:b/>
                <w:sz w:val="20"/>
                <w:szCs w:val="20"/>
              </w:rPr>
              <w:t>………………………..</w:t>
            </w:r>
          </w:p>
        </w:tc>
      </w:tr>
    </w:tbl>
    <w:p w:rsidR="000A4607" w:rsidRDefault="000A4607" w:rsidP="000A4607">
      <w:pPr>
        <w:suppressAutoHyphens/>
        <w:ind w:firstLine="720"/>
        <w:jc w:val="both"/>
        <w:rPr>
          <w:rFonts w:eastAsia="Calibri"/>
          <w:lang w:eastAsia="ar-SA"/>
        </w:rPr>
      </w:pPr>
    </w:p>
    <w:p w:rsidR="000A4607" w:rsidRPr="00090C7F" w:rsidRDefault="000A4607" w:rsidP="000A4607">
      <w:pPr>
        <w:pStyle w:val="SectionTitle"/>
        <w:rPr>
          <w:sz w:val="20"/>
          <w:szCs w:val="20"/>
        </w:rPr>
      </w:pPr>
      <w:r>
        <w:rPr>
          <w:sz w:val="20"/>
          <w:szCs w:val="20"/>
        </w:rPr>
        <w:t>Част първа</w:t>
      </w:r>
    </w:p>
    <w:p w:rsidR="000A4607" w:rsidRPr="002B7A56" w:rsidRDefault="000A4607" w:rsidP="000A4607">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607" w:rsidRPr="00D17798" w:rsidTr="00556271">
        <w:trPr>
          <w:trHeight w:val="466"/>
        </w:trPr>
        <w:tc>
          <w:tcPr>
            <w:tcW w:w="4644" w:type="dxa"/>
            <w:shd w:val="clear" w:color="auto" w:fill="auto"/>
          </w:tcPr>
          <w:p w:rsidR="000A4607" w:rsidRPr="00D17798" w:rsidRDefault="000A4607" w:rsidP="00556271">
            <w:pPr>
              <w:pStyle w:val="SectionTitle"/>
              <w:jc w:val="left"/>
              <w:rPr>
                <w:b w:val="0"/>
                <w:i/>
              </w:rPr>
            </w:pPr>
            <w:r w:rsidRPr="002B7A56">
              <w:rPr>
                <w:sz w:val="20"/>
                <w:szCs w:val="20"/>
              </w:rPr>
              <w:t>Идентификация:</w:t>
            </w:r>
          </w:p>
        </w:tc>
        <w:tc>
          <w:tcPr>
            <w:tcW w:w="4645" w:type="dxa"/>
            <w:shd w:val="clear" w:color="auto" w:fill="auto"/>
          </w:tcPr>
          <w:p w:rsidR="000A4607" w:rsidRPr="00D17798" w:rsidRDefault="000A4607" w:rsidP="00556271">
            <w:pPr>
              <w:pStyle w:val="SectionTitle"/>
              <w:jc w:val="left"/>
              <w:rPr>
                <w:b w:val="0"/>
                <w:i/>
              </w:rPr>
            </w:pPr>
            <w:r w:rsidRPr="002B7A56">
              <w:rPr>
                <w:sz w:val="20"/>
                <w:szCs w:val="20"/>
              </w:rPr>
              <w:t>Отговор:</w:t>
            </w:r>
          </w:p>
        </w:tc>
      </w:tr>
      <w:tr w:rsidR="000A4607" w:rsidRPr="00D17798" w:rsidTr="00556271">
        <w:tc>
          <w:tcPr>
            <w:tcW w:w="4644" w:type="dxa"/>
            <w:shd w:val="clear" w:color="auto" w:fill="auto"/>
          </w:tcPr>
          <w:p w:rsidR="000A4607" w:rsidRPr="00090C7F" w:rsidRDefault="000A4607" w:rsidP="00556271">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0A4607" w:rsidRPr="00090C7F" w:rsidRDefault="000A4607" w:rsidP="00556271">
            <w:pPr>
              <w:pStyle w:val="Text1"/>
              <w:ind w:left="0"/>
              <w:rPr>
                <w:sz w:val="20"/>
                <w:szCs w:val="20"/>
              </w:rPr>
            </w:pPr>
            <w:r w:rsidRPr="00090C7F">
              <w:rPr>
                <w:sz w:val="20"/>
                <w:szCs w:val="20"/>
              </w:rPr>
              <w:t>[   ]</w:t>
            </w:r>
          </w:p>
        </w:tc>
      </w:tr>
      <w:tr w:rsidR="000A4607" w:rsidRPr="00D17798" w:rsidTr="00556271">
        <w:trPr>
          <w:trHeight w:val="1372"/>
        </w:trPr>
        <w:tc>
          <w:tcPr>
            <w:tcW w:w="4644" w:type="dxa"/>
            <w:shd w:val="clear" w:color="auto" w:fill="auto"/>
          </w:tcPr>
          <w:p w:rsidR="000A4607" w:rsidRPr="00090C7F" w:rsidRDefault="000A4607" w:rsidP="00556271">
            <w:pPr>
              <w:pStyle w:val="Text1"/>
              <w:ind w:left="0"/>
              <w:rPr>
                <w:sz w:val="20"/>
                <w:szCs w:val="20"/>
              </w:rPr>
            </w:pPr>
            <w:r w:rsidRPr="00090C7F">
              <w:rPr>
                <w:sz w:val="20"/>
                <w:szCs w:val="20"/>
              </w:rPr>
              <w:t xml:space="preserve">ЕИК/БУЛСТАТ </w:t>
            </w:r>
            <w:proofErr w:type="spellStart"/>
            <w:r w:rsidRPr="00090C7F">
              <w:rPr>
                <w:sz w:val="20"/>
                <w:szCs w:val="20"/>
              </w:rPr>
              <w:t>или</w:t>
            </w:r>
            <w:proofErr w:type="spellEnd"/>
            <w:r w:rsidRPr="00090C7F">
              <w:rPr>
                <w:sz w:val="20"/>
                <w:szCs w:val="20"/>
              </w:rPr>
              <w:t xml:space="preserve"> </w:t>
            </w:r>
            <w:proofErr w:type="spellStart"/>
            <w:r w:rsidRPr="00090C7F">
              <w:rPr>
                <w:sz w:val="20"/>
                <w:szCs w:val="20"/>
              </w:rPr>
              <w:t>друг</w:t>
            </w:r>
            <w:proofErr w:type="spellEnd"/>
            <w:r w:rsidRPr="00090C7F">
              <w:rPr>
                <w:sz w:val="20"/>
                <w:szCs w:val="20"/>
              </w:rPr>
              <w:t xml:space="preserve"> </w:t>
            </w:r>
            <w:proofErr w:type="spellStart"/>
            <w:r w:rsidRPr="00090C7F">
              <w:rPr>
                <w:sz w:val="20"/>
                <w:szCs w:val="20"/>
              </w:rPr>
              <w:t>национален</w:t>
            </w:r>
            <w:proofErr w:type="spellEnd"/>
            <w:r w:rsidRPr="00090C7F">
              <w:rPr>
                <w:sz w:val="20"/>
                <w:szCs w:val="20"/>
              </w:rPr>
              <w:t xml:space="preserve"> </w:t>
            </w:r>
            <w:proofErr w:type="spellStart"/>
            <w:r w:rsidRPr="00090C7F">
              <w:rPr>
                <w:sz w:val="20"/>
                <w:szCs w:val="20"/>
              </w:rPr>
              <w:t>идентификационен</w:t>
            </w:r>
            <w:proofErr w:type="spellEnd"/>
            <w:r w:rsidRPr="00090C7F">
              <w:rPr>
                <w:sz w:val="20"/>
                <w:szCs w:val="20"/>
              </w:rPr>
              <w:t xml:space="preserve"> </w:t>
            </w:r>
            <w:proofErr w:type="spellStart"/>
            <w:r w:rsidRPr="00090C7F">
              <w:rPr>
                <w:sz w:val="20"/>
                <w:szCs w:val="20"/>
              </w:rPr>
              <w:t>номер</w:t>
            </w:r>
            <w:proofErr w:type="spellEnd"/>
            <w:r w:rsidRPr="00090C7F">
              <w:rPr>
                <w:sz w:val="20"/>
                <w:szCs w:val="20"/>
              </w:rPr>
              <w:t xml:space="preserve">, </w:t>
            </w:r>
            <w:proofErr w:type="spellStart"/>
            <w:r w:rsidRPr="00090C7F">
              <w:rPr>
                <w:sz w:val="20"/>
                <w:szCs w:val="20"/>
              </w:rPr>
              <w:t>ако</w:t>
            </w:r>
            <w:proofErr w:type="spellEnd"/>
            <w:r w:rsidRPr="00090C7F">
              <w:rPr>
                <w:sz w:val="20"/>
                <w:szCs w:val="20"/>
              </w:rPr>
              <w:t xml:space="preserve"> е </w:t>
            </w:r>
            <w:proofErr w:type="spellStart"/>
            <w:r w:rsidRPr="00090C7F">
              <w:rPr>
                <w:sz w:val="20"/>
                <w:szCs w:val="20"/>
              </w:rPr>
              <w:t>приложимо</w:t>
            </w:r>
            <w:proofErr w:type="spellEnd"/>
          </w:p>
          <w:p w:rsidR="000A4607" w:rsidRPr="00090C7F" w:rsidRDefault="000A4607" w:rsidP="00556271">
            <w:pPr>
              <w:pStyle w:val="Text1"/>
              <w:ind w:left="0"/>
              <w:rPr>
                <w:sz w:val="20"/>
                <w:szCs w:val="20"/>
              </w:rPr>
            </w:pPr>
            <w:proofErr w:type="spellStart"/>
            <w:r w:rsidRPr="00090C7F">
              <w:rPr>
                <w:sz w:val="20"/>
                <w:szCs w:val="20"/>
              </w:rPr>
              <w:t>Идентификационен</w:t>
            </w:r>
            <w:proofErr w:type="spellEnd"/>
            <w:r w:rsidRPr="00090C7F">
              <w:rPr>
                <w:sz w:val="20"/>
                <w:szCs w:val="20"/>
              </w:rPr>
              <w:t xml:space="preserve"> </w:t>
            </w:r>
            <w:proofErr w:type="spellStart"/>
            <w:r w:rsidRPr="00090C7F">
              <w:rPr>
                <w:sz w:val="20"/>
                <w:szCs w:val="20"/>
              </w:rPr>
              <w:t>номер</w:t>
            </w:r>
            <w:proofErr w:type="spellEnd"/>
            <w:r w:rsidRPr="00090C7F">
              <w:rPr>
                <w:sz w:val="20"/>
                <w:szCs w:val="20"/>
              </w:rPr>
              <w:t xml:space="preserve"> </w:t>
            </w:r>
            <w:proofErr w:type="spellStart"/>
            <w:r w:rsidRPr="00090C7F">
              <w:rPr>
                <w:sz w:val="20"/>
                <w:szCs w:val="20"/>
              </w:rPr>
              <w:t>по</w:t>
            </w:r>
            <w:proofErr w:type="spellEnd"/>
            <w:r w:rsidRPr="00090C7F">
              <w:rPr>
                <w:sz w:val="20"/>
                <w:szCs w:val="20"/>
              </w:rPr>
              <w:t xml:space="preserve"> ДДС, </w:t>
            </w:r>
            <w:proofErr w:type="spellStart"/>
            <w:r w:rsidRPr="00090C7F">
              <w:rPr>
                <w:sz w:val="20"/>
                <w:szCs w:val="20"/>
              </w:rPr>
              <w:t>ако</w:t>
            </w:r>
            <w:proofErr w:type="spellEnd"/>
            <w:r w:rsidRPr="00090C7F">
              <w:rPr>
                <w:sz w:val="20"/>
                <w:szCs w:val="20"/>
              </w:rPr>
              <w:t xml:space="preserve"> е </w:t>
            </w:r>
            <w:proofErr w:type="spellStart"/>
            <w:r w:rsidRPr="00090C7F">
              <w:rPr>
                <w:sz w:val="20"/>
                <w:szCs w:val="20"/>
              </w:rPr>
              <w:t>приложимо</w:t>
            </w:r>
            <w:proofErr w:type="spellEnd"/>
          </w:p>
        </w:tc>
        <w:tc>
          <w:tcPr>
            <w:tcW w:w="4645" w:type="dxa"/>
            <w:shd w:val="clear" w:color="auto" w:fill="auto"/>
          </w:tcPr>
          <w:p w:rsidR="000A4607" w:rsidRPr="00090C7F" w:rsidRDefault="000A4607" w:rsidP="00556271">
            <w:pPr>
              <w:pStyle w:val="Text1"/>
              <w:ind w:left="0"/>
              <w:rPr>
                <w:sz w:val="20"/>
                <w:szCs w:val="20"/>
              </w:rPr>
            </w:pPr>
            <w:r w:rsidRPr="00090C7F">
              <w:rPr>
                <w:sz w:val="20"/>
                <w:szCs w:val="20"/>
              </w:rPr>
              <w:t>[   ]</w:t>
            </w:r>
          </w:p>
          <w:p w:rsidR="000A4607" w:rsidRPr="00090C7F" w:rsidRDefault="000A4607" w:rsidP="00556271">
            <w:pPr>
              <w:pStyle w:val="Text1"/>
              <w:ind w:left="0"/>
              <w:rPr>
                <w:sz w:val="20"/>
                <w:szCs w:val="20"/>
              </w:rPr>
            </w:pPr>
          </w:p>
          <w:p w:rsidR="000A4607" w:rsidRPr="00090C7F" w:rsidRDefault="000A4607" w:rsidP="00556271">
            <w:pPr>
              <w:pStyle w:val="Text1"/>
              <w:ind w:left="0"/>
              <w:rPr>
                <w:sz w:val="20"/>
                <w:szCs w:val="20"/>
              </w:rPr>
            </w:pPr>
            <w:r w:rsidRPr="00090C7F">
              <w:rPr>
                <w:sz w:val="20"/>
                <w:szCs w:val="20"/>
              </w:rPr>
              <w:t>[   ]</w:t>
            </w:r>
          </w:p>
        </w:tc>
      </w:tr>
      <w:tr w:rsidR="000A4607" w:rsidRPr="00D17798" w:rsidTr="00556271">
        <w:tc>
          <w:tcPr>
            <w:tcW w:w="4644" w:type="dxa"/>
            <w:shd w:val="clear" w:color="auto" w:fill="auto"/>
          </w:tcPr>
          <w:p w:rsidR="000A4607" w:rsidRPr="00090C7F" w:rsidRDefault="000A4607" w:rsidP="00556271">
            <w:pPr>
              <w:pStyle w:val="Text1"/>
              <w:ind w:left="0"/>
              <w:rPr>
                <w:sz w:val="20"/>
                <w:szCs w:val="20"/>
              </w:rPr>
            </w:pPr>
            <w:proofErr w:type="spellStart"/>
            <w:r w:rsidRPr="00090C7F">
              <w:rPr>
                <w:sz w:val="20"/>
                <w:szCs w:val="20"/>
              </w:rPr>
              <w:t>Пощенски</w:t>
            </w:r>
            <w:proofErr w:type="spellEnd"/>
            <w:r w:rsidRPr="00090C7F">
              <w:rPr>
                <w:sz w:val="20"/>
                <w:szCs w:val="20"/>
              </w:rPr>
              <w:t xml:space="preserve"> </w:t>
            </w:r>
            <w:proofErr w:type="spellStart"/>
            <w:r w:rsidRPr="00090C7F">
              <w:rPr>
                <w:sz w:val="20"/>
                <w:szCs w:val="20"/>
              </w:rPr>
              <w:t>адрес</w:t>
            </w:r>
            <w:proofErr w:type="spellEnd"/>
            <w:r w:rsidRPr="00090C7F">
              <w:rPr>
                <w:sz w:val="20"/>
                <w:szCs w:val="20"/>
              </w:rPr>
              <w:t xml:space="preserve">: </w:t>
            </w:r>
          </w:p>
        </w:tc>
        <w:tc>
          <w:tcPr>
            <w:tcW w:w="4645" w:type="dxa"/>
            <w:shd w:val="clear" w:color="auto" w:fill="auto"/>
          </w:tcPr>
          <w:p w:rsidR="000A4607" w:rsidRPr="00090C7F" w:rsidRDefault="000A4607" w:rsidP="00556271">
            <w:pPr>
              <w:pStyle w:val="Text1"/>
              <w:ind w:left="0"/>
              <w:rPr>
                <w:sz w:val="20"/>
                <w:szCs w:val="20"/>
              </w:rPr>
            </w:pPr>
            <w:r w:rsidRPr="00090C7F">
              <w:rPr>
                <w:sz w:val="20"/>
                <w:szCs w:val="20"/>
              </w:rPr>
              <w:t>[……]</w:t>
            </w:r>
          </w:p>
        </w:tc>
      </w:tr>
      <w:tr w:rsidR="000A4607" w:rsidRPr="00D17798" w:rsidTr="00556271">
        <w:trPr>
          <w:trHeight w:val="1516"/>
        </w:trPr>
        <w:tc>
          <w:tcPr>
            <w:tcW w:w="4644" w:type="dxa"/>
            <w:shd w:val="clear" w:color="auto" w:fill="auto"/>
          </w:tcPr>
          <w:p w:rsidR="000A4607" w:rsidRPr="00090C7F" w:rsidRDefault="000A4607" w:rsidP="00556271">
            <w:pPr>
              <w:pStyle w:val="Text1"/>
              <w:ind w:left="0"/>
              <w:rPr>
                <w:sz w:val="20"/>
                <w:szCs w:val="20"/>
              </w:rPr>
            </w:pPr>
            <w:proofErr w:type="spellStart"/>
            <w:r w:rsidRPr="00090C7F">
              <w:rPr>
                <w:sz w:val="20"/>
                <w:szCs w:val="20"/>
              </w:rPr>
              <w:t>Лице</w:t>
            </w:r>
            <w:proofErr w:type="spellEnd"/>
            <w:r w:rsidRPr="00090C7F">
              <w:rPr>
                <w:sz w:val="20"/>
                <w:szCs w:val="20"/>
              </w:rPr>
              <w:t xml:space="preserve"> </w:t>
            </w:r>
            <w:proofErr w:type="spellStart"/>
            <w:r w:rsidRPr="00090C7F">
              <w:rPr>
                <w:sz w:val="20"/>
                <w:szCs w:val="20"/>
              </w:rPr>
              <w:t>за</w:t>
            </w:r>
            <w:proofErr w:type="spellEnd"/>
            <w:r w:rsidRPr="00090C7F">
              <w:rPr>
                <w:sz w:val="20"/>
                <w:szCs w:val="20"/>
              </w:rPr>
              <w:t xml:space="preserve"> </w:t>
            </w:r>
            <w:proofErr w:type="spellStart"/>
            <w:r w:rsidRPr="00090C7F">
              <w:rPr>
                <w:sz w:val="20"/>
                <w:szCs w:val="20"/>
              </w:rPr>
              <w:t>контакт</w:t>
            </w:r>
            <w:proofErr w:type="spellEnd"/>
            <w:r w:rsidRPr="00090C7F">
              <w:rPr>
                <w:sz w:val="20"/>
                <w:szCs w:val="20"/>
              </w:rPr>
              <w:t>:</w:t>
            </w:r>
          </w:p>
          <w:p w:rsidR="000A4607" w:rsidRPr="00090C7F" w:rsidRDefault="000A4607" w:rsidP="00556271">
            <w:pPr>
              <w:pStyle w:val="Text1"/>
              <w:ind w:left="0"/>
              <w:rPr>
                <w:sz w:val="20"/>
                <w:szCs w:val="20"/>
              </w:rPr>
            </w:pPr>
            <w:proofErr w:type="spellStart"/>
            <w:r w:rsidRPr="00090C7F">
              <w:rPr>
                <w:sz w:val="20"/>
                <w:szCs w:val="20"/>
              </w:rPr>
              <w:t>Телефон</w:t>
            </w:r>
            <w:proofErr w:type="spellEnd"/>
            <w:r w:rsidRPr="00090C7F">
              <w:rPr>
                <w:sz w:val="20"/>
                <w:szCs w:val="20"/>
              </w:rPr>
              <w:t>:</w:t>
            </w:r>
          </w:p>
          <w:p w:rsidR="000A4607" w:rsidRPr="00090C7F" w:rsidRDefault="000A4607" w:rsidP="00556271">
            <w:pPr>
              <w:pStyle w:val="Text1"/>
              <w:ind w:left="0"/>
              <w:rPr>
                <w:sz w:val="20"/>
                <w:szCs w:val="20"/>
              </w:rPr>
            </w:pPr>
            <w:proofErr w:type="spellStart"/>
            <w:r w:rsidRPr="00090C7F">
              <w:rPr>
                <w:sz w:val="20"/>
                <w:szCs w:val="20"/>
              </w:rPr>
              <w:t>Ел</w:t>
            </w:r>
            <w:proofErr w:type="spellEnd"/>
            <w:r w:rsidRPr="00090C7F">
              <w:rPr>
                <w:sz w:val="20"/>
                <w:szCs w:val="20"/>
              </w:rPr>
              <w:t xml:space="preserve">. </w:t>
            </w:r>
            <w:proofErr w:type="spellStart"/>
            <w:r w:rsidRPr="00090C7F">
              <w:rPr>
                <w:sz w:val="20"/>
                <w:szCs w:val="20"/>
              </w:rPr>
              <w:t>поща</w:t>
            </w:r>
            <w:proofErr w:type="spellEnd"/>
            <w:r w:rsidRPr="00090C7F">
              <w:rPr>
                <w:sz w:val="20"/>
                <w:szCs w:val="20"/>
              </w:rPr>
              <w:t>:</w:t>
            </w:r>
          </w:p>
          <w:p w:rsidR="000A4607" w:rsidRPr="00090C7F" w:rsidRDefault="000A4607" w:rsidP="00556271">
            <w:pPr>
              <w:pStyle w:val="Text1"/>
              <w:ind w:left="0"/>
              <w:rPr>
                <w:sz w:val="20"/>
                <w:szCs w:val="20"/>
              </w:rPr>
            </w:pPr>
          </w:p>
        </w:tc>
        <w:tc>
          <w:tcPr>
            <w:tcW w:w="4645" w:type="dxa"/>
            <w:shd w:val="clear" w:color="auto" w:fill="auto"/>
          </w:tcPr>
          <w:p w:rsidR="000A4607" w:rsidRPr="00090C7F" w:rsidRDefault="000A4607" w:rsidP="00556271">
            <w:pPr>
              <w:pStyle w:val="Text1"/>
              <w:ind w:left="0"/>
              <w:rPr>
                <w:sz w:val="20"/>
                <w:szCs w:val="20"/>
              </w:rPr>
            </w:pPr>
            <w:r w:rsidRPr="00090C7F">
              <w:rPr>
                <w:sz w:val="20"/>
                <w:szCs w:val="20"/>
              </w:rPr>
              <w:t>[……]</w:t>
            </w:r>
          </w:p>
          <w:p w:rsidR="000A4607" w:rsidRPr="00090C7F" w:rsidRDefault="000A4607" w:rsidP="00556271">
            <w:pPr>
              <w:pStyle w:val="Text1"/>
              <w:ind w:left="0"/>
              <w:rPr>
                <w:sz w:val="20"/>
                <w:szCs w:val="20"/>
              </w:rPr>
            </w:pPr>
            <w:r w:rsidRPr="00090C7F">
              <w:rPr>
                <w:sz w:val="20"/>
                <w:szCs w:val="20"/>
              </w:rPr>
              <w:t>[……]</w:t>
            </w:r>
          </w:p>
          <w:p w:rsidR="000A4607" w:rsidRPr="00090C7F" w:rsidRDefault="000A4607" w:rsidP="00556271">
            <w:pPr>
              <w:pStyle w:val="Text1"/>
              <w:ind w:left="0"/>
              <w:rPr>
                <w:sz w:val="20"/>
                <w:szCs w:val="20"/>
              </w:rPr>
            </w:pPr>
            <w:r w:rsidRPr="00090C7F">
              <w:rPr>
                <w:sz w:val="20"/>
                <w:szCs w:val="20"/>
              </w:rPr>
              <w:t>[……]</w:t>
            </w:r>
          </w:p>
          <w:p w:rsidR="000A4607" w:rsidRPr="00090C7F" w:rsidRDefault="000A4607" w:rsidP="00556271">
            <w:pPr>
              <w:pStyle w:val="Text1"/>
              <w:ind w:left="0"/>
              <w:rPr>
                <w:sz w:val="20"/>
                <w:szCs w:val="20"/>
              </w:rPr>
            </w:pPr>
          </w:p>
        </w:tc>
      </w:tr>
      <w:tr w:rsidR="000A4607" w:rsidRPr="00D17798" w:rsidTr="00556271">
        <w:tc>
          <w:tcPr>
            <w:tcW w:w="4644" w:type="dxa"/>
            <w:shd w:val="clear" w:color="auto" w:fill="auto"/>
          </w:tcPr>
          <w:p w:rsidR="000A4607" w:rsidRPr="00090C7F" w:rsidRDefault="000A4607" w:rsidP="00556271">
            <w:pPr>
              <w:pStyle w:val="SectionTitle"/>
              <w:jc w:val="left"/>
              <w:rPr>
                <w:b w:val="0"/>
                <w:i/>
                <w:sz w:val="20"/>
                <w:szCs w:val="20"/>
              </w:rPr>
            </w:pPr>
            <w:r w:rsidRPr="00090C7F">
              <w:rPr>
                <w:sz w:val="20"/>
                <w:szCs w:val="20"/>
              </w:rPr>
              <w:lastRenderedPageBreak/>
              <w:t>Форма на участие:</w:t>
            </w:r>
          </w:p>
        </w:tc>
        <w:tc>
          <w:tcPr>
            <w:tcW w:w="4645" w:type="dxa"/>
            <w:shd w:val="clear" w:color="auto" w:fill="auto"/>
          </w:tcPr>
          <w:p w:rsidR="000A4607" w:rsidRPr="00D17798" w:rsidRDefault="000A4607" w:rsidP="00556271">
            <w:pPr>
              <w:pStyle w:val="SectionTitle"/>
              <w:jc w:val="left"/>
              <w:rPr>
                <w:b w:val="0"/>
                <w:i/>
              </w:rPr>
            </w:pPr>
            <w:r w:rsidRPr="002B7A56">
              <w:rPr>
                <w:sz w:val="20"/>
                <w:szCs w:val="20"/>
              </w:rPr>
              <w:t>Отговор:</w:t>
            </w:r>
          </w:p>
        </w:tc>
      </w:tr>
      <w:tr w:rsidR="000A4607" w:rsidRPr="00D17798" w:rsidTr="00556271">
        <w:tc>
          <w:tcPr>
            <w:tcW w:w="4644" w:type="dxa"/>
            <w:shd w:val="clear" w:color="auto" w:fill="auto"/>
          </w:tcPr>
          <w:p w:rsidR="000A4607" w:rsidRPr="00090C7F" w:rsidRDefault="000A4607" w:rsidP="00556271">
            <w:pPr>
              <w:pStyle w:val="Text1"/>
              <w:ind w:left="0"/>
              <w:rPr>
                <w:sz w:val="20"/>
                <w:szCs w:val="20"/>
              </w:rPr>
            </w:pPr>
            <w:proofErr w:type="spellStart"/>
            <w:r w:rsidRPr="00090C7F">
              <w:rPr>
                <w:sz w:val="20"/>
                <w:szCs w:val="20"/>
              </w:rPr>
              <w:t>Участникът</w:t>
            </w:r>
            <w:proofErr w:type="spellEnd"/>
            <w:r w:rsidRPr="00090C7F">
              <w:rPr>
                <w:sz w:val="20"/>
                <w:szCs w:val="20"/>
              </w:rPr>
              <w:t xml:space="preserve"> </w:t>
            </w:r>
            <w:proofErr w:type="spellStart"/>
            <w:r w:rsidRPr="00090C7F">
              <w:rPr>
                <w:sz w:val="20"/>
                <w:szCs w:val="20"/>
              </w:rPr>
              <w:t>обединение</w:t>
            </w:r>
            <w:proofErr w:type="spellEnd"/>
            <w:r w:rsidRPr="00090C7F">
              <w:rPr>
                <w:sz w:val="20"/>
                <w:szCs w:val="20"/>
              </w:rPr>
              <w:t xml:space="preserve"> </w:t>
            </w:r>
            <w:proofErr w:type="spellStart"/>
            <w:r w:rsidRPr="00090C7F">
              <w:rPr>
                <w:sz w:val="20"/>
                <w:szCs w:val="20"/>
              </w:rPr>
              <w:t>на</w:t>
            </w:r>
            <w:proofErr w:type="spellEnd"/>
            <w:r w:rsidRPr="00090C7F">
              <w:rPr>
                <w:sz w:val="20"/>
                <w:szCs w:val="20"/>
              </w:rPr>
              <w:t xml:space="preserve"> </w:t>
            </w:r>
            <w:proofErr w:type="spellStart"/>
            <w:r w:rsidRPr="00090C7F">
              <w:rPr>
                <w:sz w:val="20"/>
                <w:szCs w:val="20"/>
              </w:rPr>
              <w:t>физически</w:t>
            </w:r>
            <w:proofErr w:type="spellEnd"/>
            <w:r w:rsidRPr="00090C7F">
              <w:rPr>
                <w:sz w:val="20"/>
                <w:szCs w:val="20"/>
              </w:rPr>
              <w:t xml:space="preserve"> и/</w:t>
            </w:r>
            <w:proofErr w:type="spellStart"/>
            <w:r w:rsidRPr="00090C7F">
              <w:rPr>
                <w:sz w:val="20"/>
                <w:szCs w:val="20"/>
              </w:rPr>
              <w:t>или</w:t>
            </w:r>
            <w:proofErr w:type="spellEnd"/>
            <w:r w:rsidRPr="00090C7F">
              <w:rPr>
                <w:sz w:val="20"/>
                <w:szCs w:val="20"/>
              </w:rPr>
              <w:t xml:space="preserve"> </w:t>
            </w:r>
            <w:proofErr w:type="spellStart"/>
            <w:r w:rsidRPr="00090C7F">
              <w:rPr>
                <w:sz w:val="20"/>
                <w:szCs w:val="20"/>
              </w:rPr>
              <w:t>юридически</w:t>
            </w:r>
            <w:proofErr w:type="spellEnd"/>
            <w:r w:rsidRPr="00090C7F">
              <w:rPr>
                <w:sz w:val="20"/>
                <w:szCs w:val="20"/>
              </w:rPr>
              <w:t xml:space="preserve"> </w:t>
            </w:r>
            <w:proofErr w:type="spellStart"/>
            <w:r w:rsidRPr="00090C7F">
              <w:rPr>
                <w:sz w:val="20"/>
                <w:szCs w:val="20"/>
              </w:rPr>
              <w:t>лица</w:t>
            </w:r>
            <w:proofErr w:type="spellEnd"/>
            <w:r w:rsidRPr="00090C7F">
              <w:rPr>
                <w:sz w:val="20"/>
                <w:szCs w:val="20"/>
              </w:rPr>
              <w:t xml:space="preserve"> </w:t>
            </w:r>
            <w:proofErr w:type="spellStart"/>
            <w:r w:rsidRPr="00090C7F">
              <w:rPr>
                <w:sz w:val="20"/>
                <w:szCs w:val="20"/>
              </w:rPr>
              <w:t>ли</w:t>
            </w:r>
            <w:proofErr w:type="spellEnd"/>
            <w:r w:rsidRPr="00090C7F">
              <w:rPr>
                <w:sz w:val="20"/>
                <w:szCs w:val="20"/>
              </w:rPr>
              <w:t xml:space="preserve"> </w:t>
            </w:r>
            <w:proofErr w:type="gramStart"/>
            <w:r w:rsidRPr="00090C7F">
              <w:rPr>
                <w:sz w:val="20"/>
                <w:szCs w:val="20"/>
              </w:rPr>
              <w:t>е ?</w:t>
            </w:r>
            <w:proofErr w:type="gramEnd"/>
            <w:r w:rsidRPr="00090C7F">
              <w:rPr>
                <w:sz w:val="20"/>
                <w:szCs w:val="20"/>
              </w:rPr>
              <w:t xml:space="preserve"> </w:t>
            </w:r>
          </w:p>
        </w:tc>
        <w:tc>
          <w:tcPr>
            <w:tcW w:w="4645" w:type="dxa"/>
            <w:shd w:val="clear" w:color="auto" w:fill="auto"/>
          </w:tcPr>
          <w:p w:rsidR="000A4607" w:rsidRPr="00090C7F" w:rsidRDefault="000A4607" w:rsidP="00556271">
            <w:pPr>
              <w:pStyle w:val="Text1"/>
              <w:ind w:left="0"/>
              <w:rPr>
                <w:sz w:val="20"/>
                <w:szCs w:val="20"/>
              </w:rPr>
            </w:pPr>
            <w:r w:rsidRPr="00090C7F">
              <w:rPr>
                <w:sz w:val="20"/>
                <w:szCs w:val="20"/>
              </w:rPr>
              <w:t xml:space="preserve">[] </w:t>
            </w:r>
            <w:proofErr w:type="spellStart"/>
            <w:r w:rsidRPr="00090C7F">
              <w:rPr>
                <w:sz w:val="20"/>
                <w:szCs w:val="20"/>
              </w:rPr>
              <w:t>Да</w:t>
            </w:r>
            <w:proofErr w:type="spellEnd"/>
            <w:r w:rsidRPr="00090C7F">
              <w:rPr>
                <w:sz w:val="20"/>
                <w:szCs w:val="20"/>
              </w:rPr>
              <w:t xml:space="preserve"> [] </w:t>
            </w:r>
            <w:proofErr w:type="spellStart"/>
            <w:r w:rsidRPr="00090C7F">
              <w:rPr>
                <w:sz w:val="20"/>
                <w:szCs w:val="20"/>
              </w:rPr>
              <w:t>Не</w:t>
            </w:r>
            <w:proofErr w:type="spellEnd"/>
          </w:p>
        </w:tc>
      </w:tr>
      <w:tr w:rsidR="000A4607" w:rsidRPr="00D17798" w:rsidTr="00556271">
        <w:tc>
          <w:tcPr>
            <w:tcW w:w="4644" w:type="dxa"/>
            <w:shd w:val="clear" w:color="auto" w:fill="auto"/>
          </w:tcPr>
          <w:p w:rsidR="000A4607" w:rsidRPr="00090C7F" w:rsidRDefault="000A4607" w:rsidP="00556271">
            <w:pPr>
              <w:pStyle w:val="Text1"/>
              <w:ind w:left="0"/>
              <w:jc w:val="left"/>
              <w:rPr>
                <w:sz w:val="20"/>
                <w:szCs w:val="20"/>
              </w:rPr>
            </w:pPr>
            <w:proofErr w:type="spellStart"/>
            <w:r w:rsidRPr="00090C7F">
              <w:rPr>
                <w:b/>
                <w:sz w:val="20"/>
                <w:szCs w:val="20"/>
              </w:rPr>
              <w:t>Ако</w:t>
            </w:r>
            <w:proofErr w:type="spellEnd"/>
            <w:r w:rsidRPr="00090C7F">
              <w:rPr>
                <w:b/>
                <w:sz w:val="20"/>
                <w:szCs w:val="20"/>
              </w:rPr>
              <w:t xml:space="preserve"> „</w:t>
            </w:r>
            <w:proofErr w:type="spellStart"/>
            <w:r w:rsidRPr="00090C7F">
              <w:rPr>
                <w:b/>
                <w:sz w:val="20"/>
                <w:szCs w:val="20"/>
              </w:rPr>
              <w:t>да</w:t>
            </w:r>
            <w:proofErr w:type="spellEnd"/>
            <w:r w:rsidRPr="00090C7F">
              <w:rPr>
                <w:b/>
                <w:sz w:val="20"/>
                <w:szCs w:val="20"/>
              </w:rPr>
              <w:t>“</w:t>
            </w:r>
            <w:r w:rsidRPr="00090C7F">
              <w:rPr>
                <w:sz w:val="20"/>
                <w:szCs w:val="20"/>
              </w:rPr>
              <w:t>:</w:t>
            </w:r>
            <w:r w:rsidRPr="00090C7F">
              <w:rPr>
                <w:sz w:val="20"/>
                <w:szCs w:val="20"/>
              </w:rPr>
              <w:br/>
              <w:t xml:space="preserve">а) </w:t>
            </w:r>
            <w:proofErr w:type="spellStart"/>
            <w:r w:rsidRPr="00090C7F">
              <w:rPr>
                <w:sz w:val="20"/>
                <w:szCs w:val="20"/>
              </w:rPr>
              <w:t>моля</w:t>
            </w:r>
            <w:proofErr w:type="spellEnd"/>
            <w:r w:rsidRPr="00090C7F">
              <w:rPr>
                <w:sz w:val="20"/>
                <w:szCs w:val="20"/>
              </w:rPr>
              <w:t xml:space="preserve">, </w:t>
            </w:r>
            <w:proofErr w:type="spellStart"/>
            <w:r w:rsidRPr="00090C7F">
              <w:rPr>
                <w:sz w:val="20"/>
                <w:szCs w:val="20"/>
              </w:rPr>
              <w:t>посочете</w:t>
            </w:r>
            <w:proofErr w:type="spellEnd"/>
            <w:r w:rsidRPr="00090C7F">
              <w:rPr>
                <w:sz w:val="20"/>
                <w:szCs w:val="20"/>
              </w:rPr>
              <w:t xml:space="preserve"> </w:t>
            </w:r>
            <w:proofErr w:type="spellStart"/>
            <w:r w:rsidRPr="00090C7F">
              <w:rPr>
                <w:sz w:val="20"/>
                <w:szCs w:val="20"/>
              </w:rPr>
              <w:t>ролята</w:t>
            </w:r>
            <w:proofErr w:type="spellEnd"/>
            <w:r w:rsidRPr="00090C7F">
              <w:rPr>
                <w:sz w:val="20"/>
                <w:szCs w:val="20"/>
              </w:rPr>
              <w:t xml:space="preserve"> </w:t>
            </w:r>
            <w:proofErr w:type="spellStart"/>
            <w:r w:rsidRPr="00090C7F">
              <w:rPr>
                <w:sz w:val="20"/>
                <w:szCs w:val="20"/>
              </w:rPr>
              <w:t>на</w:t>
            </w:r>
            <w:proofErr w:type="spellEnd"/>
            <w:r w:rsidRPr="00090C7F">
              <w:rPr>
                <w:sz w:val="20"/>
                <w:szCs w:val="20"/>
              </w:rPr>
              <w:t xml:space="preserve"> </w:t>
            </w:r>
            <w:proofErr w:type="spellStart"/>
            <w:r w:rsidRPr="00090C7F">
              <w:rPr>
                <w:sz w:val="20"/>
                <w:szCs w:val="20"/>
              </w:rPr>
              <w:t>икономическия</w:t>
            </w:r>
            <w:proofErr w:type="spellEnd"/>
            <w:r w:rsidRPr="00090C7F">
              <w:rPr>
                <w:sz w:val="20"/>
                <w:szCs w:val="20"/>
              </w:rPr>
              <w:t xml:space="preserve"> </w:t>
            </w:r>
            <w:proofErr w:type="spellStart"/>
            <w:r w:rsidRPr="00090C7F">
              <w:rPr>
                <w:sz w:val="20"/>
                <w:szCs w:val="20"/>
              </w:rPr>
              <w:t>оператор</w:t>
            </w:r>
            <w:proofErr w:type="spellEnd"/>
            <w:r w:rsidRPr="00090C7F">
              <w:rPr>
                <w:sz w:val="20"/>
                <w:szCs w:val="20"/>
              </w:rPr>
              <w:t xml:space="preserve"> в </w:t>
            </w:r>
            <w:proofErr w:type="spellStart"/>
            <w:r w:rsidRPr="00090C7F">
              <w:rPr>
                <w:sz w:val="20"/>
                <w:szCs w:val="20"/>
              </w:rPr>
              <w:t>обединението</w:t>
            </w:r>
            <w:proofErr w:type="spellEnd"/>
            <w:r w:rsidRPr="00090C7F">
              <w:rPr>
                <w:sz w:val="20"/>
                <w:szCs w:val="20"/>
              </w:rPr>
              <w:t xml:space="preserve"> (</w:t>
            </w:r>
            <w:proofErr w:type="spellStart"/>
            <w:r w:rsidRPr="00090C7F">
              <w:rPr>
                <w:sz w:val="20"/>
                <w:szCs w:val="20"/>
              </w:rPr>
              <w:t>ръководител</w:t>
            </w:r>
            <w:proofErr w:type="spellEnd"/>
            <w:r w:rsidRPr="00090C7F">
              <w:rPr>
                <w:sz w:val="20"/>
                <w:szCs w:val="20"/>
              </w:rPr>
              <w:t xml:space="preserve"> </w:t>
            </w:r>
            <w:proofErr w:type="spellStart"/>
            <w:r w:rsidRPr="00090C7F">
              <w:rPr>
                <w:sz w:val="20"/>
                <w:szCs w:val="20"/>
              </w:rPr>
              <w:t>на</w:t>
            </w:r>
            <w:proofErr w:type="spellEnd"/>
            <w:r w:rsidRPr="00090C7F">
              <w:rPr>
                <w:sz w:val="20"/>
                <w:szCs w:val="20"/>
              </w:rPr>
              <w:t xml:space="preserve"> </w:t>
            </w:r>
            <w:proofErr w:type="spellStart"/>
            <w:r w:rsidRPr="00090C7F">
              <w:rPr>
                <w:sz w:val="20"/>
                <w:szCs w:val="20"/>
              </w:rPr>
              <w:t>групата</w:t>
            </w:r>
            <w:proofErr w:type="spellEnd"/>
            <w:r w:rsidRPr="00090C7F">
              <w:rPr>
                <w:sz w:val="20"/>
                <w:szCs w:val="20"/>
              </w:rPr>
              <w:t xml:space="preserve">, </w:t>
            </w:r>
            <w:proofErr w:type="spellStart"/>
            <w:r w:rsidRPr="00090C7F">
              <w:rPr>
                <w:sz w:val="20"/>
                <w:szCs w:val="20"/>
              </w:rPr>
              <w:t>отговорник</w:t>
            </w:r>
            <w:proofErr w:type="spellEnd"/>
            <w:r w:rsidRPr="00090C7F">
              <w:rPr>
                <w:sz w:val="20"/>
                <w:szCs w:val="20"/>
              </w:rPr>
              <w:t xml:space="preserve"> </w:t>
            </w:r>
            <w:proofErr w:type="spellStart"/>
            <w:r w:rsidRPr="00090C7F">
              <w:rPr>
                <w:sz w:val="20"/>
                <w:szCs w:val="20"/>
              </w:rPr>
              <w:t>за</w:t>
            </w:r>
            <w:proofErr w:type="spellEnd"/>
            <w:r w:rsidRPr="00090C7F">
              <w:rPr>
                <w:sz w:val="20"/>
                <w:szCs w:val="20"/>
              </w:rPr>
              <w:t xml:space="preserve"> </w:t>
            </w:r>
            <w:proofErr w:type="spellStart"/>
            <w:r w:rsidRPr="00090C7F">
              <w:rPr>
                <w:sz w:val="20"/>
                <w:szCs w:val="20"/>
              </w:rPr>
              <w:t>конкретни</w:t>
            </w:r>
            <w:proofErr w:type="spellEnd"/>
            <w:r w:rsidRPr="00090C7F">
              <w:rPr>
                <w:sz w:val="20"/>
                <w:szCs w:val="20"/>
              </w:rPr>
              <w:t xml:space="preserve"> </w:t>
            </w:r>
            <w:proofErr w:type="spellStart"/>
            <w:r w:rsidRPr="00090C7F">
              <w:rPr>
                <w:sz w:val="20"/>
                <w:szCs w:val="20"/>
              </w:rPr>
              <w:t>задачи</w:t>
            </w:r>
            <w:proofErr w:type="spellEnd"/>
            <w:r w:rsidRPr="00090C7F">
              <w:rPr>
                <w:sz w:val="20"/>
                <w:szCs w:val="20"/>
              </w:rPr>
              <w:t xml:space="preserve"> </w:t>
            </w:r>
            <w:proofErr w:type="spellStart"/>
            <w:r w:rsidRPr="00090C7F">
              <w:rPr>
                <w:sz w:val="20"/>
                <w:szCs w:val="20"/>
              </w:rPr>
              <w:t>или</w:t>
            </w:r>
            <w:proofErr w:type="spellEnd"/>
            <w:r w:rsidRPr="00090C7F">
              <w:rPr>
                <w:sz w:val="20"/>
                <w:szCs w:val="20"/>
              </w:rPr>
              <w:t xml:space="preserve"> </w:t>
            </w:r>
            <w:proofErr w:type="spellStart"/>
            <w:r w:rsidRPr="00090C7F">
              <w:rPr>
                <w:sz w:val="20"/>
                <w:szCs w:val="20"/>
              </w:rPr>
              <w:t>друго</w:t>
            </w:r>
            <w:proofErr w:type="spellEnd"/>
            <w:r w:rsidRPr="00090C7F">
              <w:rPr>
                <w:sz w:val="20"/>
                <w:szCs w:val="20"/>
              </w:rPr>
              <w:t>):</w:t>
            </w:r>
            <w:r w:rsidRPr="00090C7F">
              <w:rPr>
                <w:sz w:val="20"/>
                <w:szCs w:val="20"/>
              </w:rPr>
              <w:br/>
              <w:t xml:space="preserve">б) </w:t>
            </w:r>
            <w:proofErr w:type="spellStart"/>
            <w:r w:rsidRPr="00090C7F">
              <w:rPr>
                <w:sz w:val="20"/>
                <w:szCs w:val="20"/>
              </w:rPr>
              <w:t>моля</w:t>
            </w:r>
            <w:proofErr w:type="spellEnd"/>
            <w:r w:rsidRPr="00090C7F">
              <w:rPr>
                <w:sz w:val="20"/>
                <w:szCs w:val="20"/>
              </w:rPr>
              <w:t xml:space="preserve">, </w:t>
            </w:r>
            <w:proofErr w:type="spellStart"/>
            <w:r w:rsidRPr="00090C7F">
              <w:rPr>
                <w:sz w:val="20"/>
                <w:szCs w:val="20"/>
              </w:rPr>
              <w:t>посочете</w:t>
            </w:r>
            <w:proofErr w:type="spellEnd"/>
            <w:r w:rsidRPr="00090C7F">
              <w:rPr>
                <w:sz w:val="20"/>
                <w:szCs w:val="20"/>
              </w:rPr>
              <w:t xml:space="preserve"> </w:t>
            </w:r>
            <w:proofErr w:type="spellStart"/>
            <w:r w:rsidRPr="00090C7F">
              <w:rPr>
                <w:sz w:val="20"/>
                <w:szCs w:val="20"/>
              </w:rPr>
              <w:t>другите</w:t>
            </w:r>
            <w:proofErr w:type="spellEnd"/>
            <w:r w:rsidRPr="00090C7F">
              <w:rPr>
                <w:sz w:val="20"/>
                <w:szCs w:val="20"/>
              </w:rPr>
              <w:t xml:space="preserve"> </w:t>
            </w:r>
            <w:proofErr w:type="spellStart"/>
            <w:r w:rsidRPr="00090C7F">
              <w:rPr>
                <w:sz w:val="20"/>
                <w:szCs w:val="20"/>
              </w:rPr>
              <w:t>икономически</w:t>
            </w:r>
            <w:proofErr w:type="spellEnd"/>
            <w:r w:rsidRPr="00090C7F">
              <w:rPr>
                <w:sz w:val="20"/>
                <w:szCs w:val="20"/>
              </w:rPr>
              <w:t xml:space="preserve"> </w:t>
            </w:r>
            <w:proofErr w:type="spellStart"/>
            <w:r w:rsidRPr="00090C7F">
              <w:rPr>
                <w:sz w:val="20"/>
                <w:szCs w:val="20"/>
              </w:rPr>
              <w:t>оператори</w:t>
            </w:r>
            <w:proofErr w:type="spellEnd"/>
            <w:r w:rsidRPr="00090C7F">
              <w:rPr>
                <w:sz w:val="20"/>
                <w:szCs w:val="20"/>
              </w:rPr>
              <w:t xml:space="preserve">, с </w:t>
            </w:r>
            <w:proofErr w:type="spellStart"/>
            <w:r w:rsidRPr="00090C7F">
              <w:rPr>
                <w:sz w:val="20"/>
                <w:szCs w:val="20"/>
              </w:rPr>
              <w:t>които</w:t>
            </w:r>
            <w:proofErr w:type="spellEnd"/>
            <w:r w:rsidRPr="00090C7F">
              <w:rPr>
                <w:sz w:val="20"/>
                <w:szCs w:val="20"/>
              </w:rPr>
              <w:t xml:space="preserve"> </w:t>
            </w:r>
            <w:proofErr w:type="spellStart"/>
            <w:r w:rsidRPr="00090C7F">
              <w:rPr>
                <w:sz w:val="20"/>
                <w:szCs w:val="20"/>
              </w:rPr>
              <w:t>участват</w:t>
            </w:r>
            <w:proofErr w:type="spellEnd"/>
            <w:r w:rsidRPr="00090C7F">
              <w:rPr>
                <w:sz w:val="20"/>
                <w:szCs w:val="20"/>
              </w:rPr>
              <w:t xml:space="preserve"> </w:t>
            </w:r>
            <w:proofErr w:type="spellStart"/>
            <w:r w:rsidRPr="00090C7F">
              <w:rPr>
                <w:sz w:val="20"/>
                <w:szCs w:val="20"/>
              </w:rPr>
              <w:t>заедно</w:t>
            </w:r>
            <w:proofErr w:type="spellEnd"/>
            <w:r w:rsidRPr="00090C7F">
              <w:rPr>
                <w:sz w:val="20"/>
                <w:szCs w:val="20"/>
              </w:rPr>
              <w:t xml:space="preserve"> в </w:t>
            </w:r>
            <w:proofErr w:type="spellStart"/>
            <w:r w:rsidRPr="00090C7F">
              <w:rPr>
                <w:sz w:val="20"/>
                <w:szCs w:val="20"/>
              </w:rPr>
              <w:t>обединението</w:t>
            </w:r>
            <w:proofErr w:type="spellEnd"/>
            <w:r w:rsidRPr="00090C7F">
              <w:rPr>
                <w:sz w:val="20"/>
                <w:szCs w:val="20"/>
              </w:rPr>
              <w:t>:</w:t>
            </w:r>
            <w:r w:rsidRPr="00090C7F">
              <w:rPr>
                <w:sz w:val="20"/>
                <w:szCs w:val="20"/>
              </w:rPr>
              <w:br/>
              <w:t xml:space="preserve">в) </w:t>
            </w:r>
            <w:proofErr w:type="spellStart"/>
            <w:r w:rsidRPr="00090C7F">
              <w:rPr>
                <w:sz w:val="20"/>
                <w:szCs w:val="20"/>
              </w:rPr>
              <w:t>посочете</w:t>
            </w:r>
            <w:proofErr w:type="spellEnd"/>
            <w:r w:rsidRPr="00090C7F">
              <w:rPr>
                <w:sz w:val="20"/>
                <w:szCs w:val="20"/>
              </w:rPr>
              <w:t xml:space="preserve"> </w:t>
            </w:r>
            <w:proofErr w:type="spellStart"/>
            <w:r w:rsidRPr="00090C7F">
              <w:rPr>
                <w:sz w:val="20"/>
                <w:szCs w:val="20"/>
              </w:rPr>
              <w:t>наименованието</w:t>
            </w:r>
            <w:proofErr w:type="spellEnd"/>
            <w:r w:rsidRPr="00090C7F">
              <w:rPr>
                <w:sz w:val="20"/>
                <w:szCs w:val="20"/>
              </w:rPr>
              <w:t xml:space="preserve"> </w:t>
            </w:r>
            <w:proofErr w:type="spellStart"/>
            <w:r w:rsidRPr="00090C7F">
              <w:rPr>
                <w:sz w:val="20"/>
                <w:szCs w:val="20"/>
              </w:rPr>
              <w:t>на</w:t>
            </w:r>
            <w:proofErr w:type="spellEnd"/>
            <w:r w:rsidRPr="00090C7F">
              <w:rPr>
                <w:sz w:val="20"/>
                <w:szCs w:val="20"/>
              </w:rPr>
              <w:t xml:space="preserve"> </w:t>
            </w:r>
            <w:proofErr w:type="spellStart"/>
            <w:r w:rsidRPr="00090C7F">
              <w:rPr>
                <w:sz w:val="20"/>
                <w:szCs w:val="20"/>
              </w:rPr>
              <w:t>обединението</w:t>
            </w:r>
            <w:proofErr w:type="spellEnd"/>
            <w:r w:rsidRPr="00090C7F">
              <w:rPr>
                <w:sz w:val="20"/>
                <w:szCs w:val="20"/>
              </w:rPr>
              <w:t>:</w:t>
            </w:r>
          </w:p>
        </w:tc>
        <w:tc>
          <w:tcPr>
            <w:tcW w:w="4645" w:type="dxa"/>
            <w:shd w:val="clear" w:color="auto" w:fill="auto"/>
          </w:tcPr>
          <w:p w:rsidR="000A4607" w:rsidRPr="00090C7F" w:rsidRDefault="000A4607" w:rsidP="00556271">
            <w:pPr>
              <w:pStyle w:val="Text1"/>
              <w:ind w:left="0"/>
              <w:jc w:val="left"/>
              <w:rPr>
                <w:sz w:val="20"/>
                <w:szCs w:val="20"/>
              </w:rPr>
            </w:pPr>
            <w:r w:rsidRPr="00090C7F">
              <w:rPr>
                <w:sz w:val="20"/>
                <w:szCs w:val="20"/>
              </w:rPr>
              <w:br/>
              <w:t>а): [……</w:t>
            </w:r>
            <w:proofErr w:type="gramStart"/>
            <w:r w:rsidRPr="00090C7F">
              <w:rPr>
                <w:sz w:val="20"/>
                <w:szCs w:val="20"/>
              </w:rPr>
              <w:t>]</w:t>
            </w:r>
            <w:proofErr w:type="gramEnd"/>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0A4607" w:rsidRPr="00D17798" w:rsidTr="00556271">
        <w:tc>
          <w:tcPr>
            <w:tcW w:w="4644" w:type="dxa"/>
            <w:shd w:val="clear" w:color="auto" w:fill="auto"/>
          </w:tcPr>
          <w:p w:rsidR="000A4607" w:rsidRPr="00090C7F" w:rsidRDefault="000A4607" w:rsidP="00556271">
            <w:pPr>
              <w:pStyle w:val="SectionTitle"/>
              <w:jc w:val="left"/>
              <w:rPr>
                <w:sz w:val="20"/>
                <w:szCs w:val="20"/>
              </w:rPr>
            </w:pPr>
            <w:r w:rsidRPr="00090C7F">
              <w:rPr>
                <w:sz w:val="20"/>
                <w:szCs w:val="20"/>
              </w:rPr>
              <w:t>Обособени позиции</w:t>
            </w:r>
          </w:p>
        </w:tc>
        <w:tc>
          <w:tcPr>
            <w:tcW w:w="4645" w:type="dxa"/>
            <w:shd w:val="clear" w:color="auto" w:fill="auto"/>
          </w:tcPr>
          <w:p w:rsidR="000A4607" w:rsidRPr="00090C7F" w:rsidRDefault="000A4607" w:rsidP="00556271">
            <w:pPr>
              <w:pStyle w:val="SectionTitle"/>
              <w:jc w:val="left"/>
              <w:rPr>
                <w:sz w:val="20"/>
                <w:szCs w:val="20"/>
              </w:rPr>
            </w:pPr>
            <w:r w:rsidRPr="00090C7F">
              <w:rPr>
                <w:sz w:val="20"/>
                <w:szCs w:val="20"/>
              </w:rPr>
              <w:t>Отговор:</w:t>
            </w:r>
          </w:p>
        </w:tc>
      </w:tr>
      <w:tr w:rsidR="000A4607" w:rsidRPr="00D17798" w:rsidTr="00556271">
        <w:tc>
          <w:tcPr>
            <w:tcW w:w="4644" w:type="dxa"/>
            <w:shd w:val="clear" w:color="auto" w:fill="auto"/>
          </w:tcPr>
          <w:p w:rsidR="000A4607" w:rsidRPr="00090C7F" w:rsidRDefault="000A4607" w:rsidP="00556271">
            <w:pPr>
              <w:pStyle w:val="Text1"/>
              <w:ind w:left="0"/>
              <w:jc w:val="left"/>
              <w:rPr>
                <w:b/>
                <w:i/>
                <w:sz w:val="20"/>
                <w:szCs w:val="20"/>
              </w:rPr>
            </w:pPr>
            <w:proofErr w:type="spellStart"/>
            <w:r w:rsidRPr="00090C7F">
              <w:rPr>
                <w:sz w:val="20"/>
                <w:szCs w:val="20"/>
              </w:rPr>
              <w:t>Посочване</w:t>
            </w:r>
            <w:proofErr w:type="spellEnd"/>
            <w:r w:rsidRPr="00090C7F">
              <w:rPr>
                <w:sz w:val="20"/>
                <w:szCs w:val="20"/>
              </w:rPr>
              <w:t xml:space="preserve"> </w:t>
            </w:r>
            <w:proofErr w:type="spellStart"/>
            <w:r w:rsidRPr="00090C7F">
              <w:rPr>
                <w:sz w:val="20"/>
                <w:szCs w:val="20"/>
              </w:rPr>
              <w:t>на</w:t>
            </w:r>
            <w:proofErr w:type="spellEnd"/>
            <w:r w:rsidRPr="00090C7F">
              <w:rPr>
                <w:sz w:val="20"/>
                <w:szCs w:val="20"/>
              </w:rPr>
              <w:t xml:space="preserve"> </w:t>
            </w:r>
            <w:proofErr w:type="spellStart"/>
            <w:r w:rsidRPr="00090C7F">
              <w:rPr>
                <w:sz w:val="20"/>
                <w:szCs w:val="20"/>
              </w:rPr>
              <w:t>обособената</w:t>
            </w:r>
            <w:proofErr w:type="spellEnd"/>
            <w:r w:rsidRPr="00090C7F">
              <w:rPr>
                <w:sz w:val="20"/>
                <w:szCs w:val="20"/>
              </w:rPr>
              <w:t>/</w:t>
            </w:r>
            <w:proofErr w:type="spellStart"/>
            <w:r w:rsidRPr="00090C7F">
              <w:rPr>
                <w:sz w:val="20"/>
                <w:szCs w:val="20"/>
              </w:rPr>
              <w:t>ите</w:t>
            </w:r>
            <w:proofErr w:type="spellEnd"/>
            <w:r w:rsidRPr="00090C7F">
              <w:rPr>
                <w:sz w:val="20"/>
                <w:szCs w:val="20"/>
              </w:rPr>
              <w:t xml:space="preserve"> </w:t>
            </w:r>
            <w:proofErr w:type="spellStart"/>
            <w:r w:rsidRPr="00090C7F">
              <w:rPr>
                <w:sz w:val="20"/>
                <w:szCs w:val="20"/>
              </w:rPr>
              <w:t>позиция</w:t>
            </w:r>
            <w:proofErr w:type="spellEnd"/>
            <w:r w:rsidRPr="00090C7F">
              <w:rPr>
                <w:sz w:val="20"/>
                <w:szCs w:val="20"/>
              </w:rPr>
              <w:t xml:space="preserve">/и, </w:t>
            </w:r>
            <w:proofErr w:type="spellStart"/>
            <w:r w:rsidRPr="00090C7F">
              <w:rPr>
                <w:sz w:val="20"/>
                <w:szCs w:val="20"/>
              </w:rPr>
              <w:t>за</w:t>
            </w:r>
            <w:proofErr w:type="spellEnd"/>
            <w:r w:rsidRPr="00090C7F">
              <w:rPr>
                <w:sz w:val="20"/>
                <w:szCs w:val="20"/>
              </w:rPr>
              <w:t xml:space="preserve"> </w:t>
            </w:r>
            <w:proofErr w:type="spellStart"/>
            <w:r w:rsidRPr="00090C7F">
              <w:rPr>
                <w:sz w:val="20"/>
                <w:szCs w:val="20"/>
              </w:rPr>
              <w:t>които</w:t>
            </w:r>
            <w:proofErr w:type="spellEnd"/>
            <w:r w:rsidRPr="00090C7F">
              <w:rPr>
                <w:sz w:val="20"/>
                <w:szCs w:val="20"/>
              </w:rPr>
              <w:t xml:space="preserve"> </w:t>
            </w:r>
            <w:proofErr w:type="spellStart"/>
            <w:r w:rsidRPr="00090C7F">
              <w:rPr>
                <w:sz w:val="20"/>
                <w:szCs w:val="20"/>
              </w:rPr>
              <w:t>участникът</w:t>
            </w:r>
            <w:proofErr w:type="spellEnd"/>
            <w:r w:rsidRPr="00090C7F">
              <w:rPr>
                <w:sz w:val="20"/>
                <w:szCs w:val="20"/>
              </w:rPr>
              <w:t xml:space="preserve"> </w:t>
            </w:r>
            <w:proofErr w:type="spellStart"/>
            <w:r w:rsidRPr="00090C7F">
              <w:rPr>
                <w:sz w:val="20"/>
                <w:szCs w:val="20"/>
              </w:rPr>
              <w:t>подава</w:t>
            </w:r>
            <w:proofErr w:type="spellEnd"/>
            <w:r w:rsidRPr="00090C7F">
              <w:rPr>
                <w:sz w:val="20"/>
                <w:szCs w:val="20"/>
              </w:rPr>
              <w:t xml:space="preserve"> </w:t>
            </w:r>
            <w:proofErr w:type="spellStart"/>
            <w:r w:rsidRPr="00090C7F">
              <w:rPr>
                <w:sz w:val="20"/>
                <w:szCs w:val="20"/>
              </w:rPr>
              <w:t>оферта</w:t>
            </w:r>
            <w:proofErr w:type="spellEnd"/>
            <w:r w:rsidRPr="00090C7F">
              <w:rPr>
                <w:sz w:val="20"/>
                <w:szCs w:val="20"/>
              </w:rPr>
              <w:t>:</w:t>
            </w:r>
          </w:p>
        </w:tc>
        <w:tc>
          <w:tcPr>
            <w:tcW w:w="4645" w:type="dxa"/>
            <w:shd w:val="clear" w:color="auto" w:fill="auto"/>
          </w:tcPr>
          <w:p w:rsidR="000A4607" w:rsidRPr="00D17798" w:rsidRDefault="000A4607" w:rsidP="00556271">
            <w:pPr>
              <w:pStyle w:val="Text1"/>
              <w:ind w:left="0"/>
              <w:jc w:val="left"/>
              <w:rPr>
                <w:b/>
                <w:i/>
              </w:rPr>
            </w:pPr>
            <w:r w:rsidRPr="00D17798">
              <w:rPr>
                <w:sz w:val="22"/>
              </w:rPr>
              <w:t>[   ]</w:t>
            </w:r>
          </w:p>
        </w:tc>
      </w:tr>
    </w:tbl>
    <w:p w:rsidR="000A4607" w:rsidRPr="00090C7F" w:rsidRDefault="000A4607" w:rsidP="000A4607">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af3"/>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607" w:rsidRPr="00D17798" w:rsidTr="00556271">
        <w:tc>
          <w:tcPr>
            <w:tcW w:w="4644" w:type="dxa"/>
            <w:shd w:val="clear" w:color="auto" w:fill="auto"/>
          </w:tcPr>
          <w:p w:rsidR="000A4607" w:rsidRPr="00090C7F" w:rsidRDefault="000A4607" w:rsidP="00556271">
            <w:pPr>
              <w:pStyle w:val="SectionTitle"/>
              <w:jc w:val="left"/>
              <w:rPr>
                <w:sz w:val="20"/>
                <w:szCs w:val="20"/>
              </w:rPr>
            </w:pPr>
            <w:r w:rsidRPr="00090C7F">
              <w:rPr>
                <w:sz w:val="20"/>
                <w:szCs w:val="20"/>
              </w:rPr>
              <w:t>Представителство:</w:t>
            </w:r>
          </w:p>
        </w:tc>
        <w:tc>
          <w:tcPr>
            <w:tcW w:w="4645" w:type="dxa"/>
            <w:shd w:val="clear" w:color="auto" w:fill="auto"/>
          </w:tcPr>
          <w:p w:rsidR="000A4607" w:rsidRPr="00090C7F" w:rsidRDefault="000A4607" w:rsidP="00556271">
            <w:pPr>
              <w:pStyle w:val="SectionTitle"/>
              <w:jc w:val="left"/>
              <w:rPr>
                <w:sz w:val="20"/>
                <w:szCs w:val="20"/>
              </w:rPr>
            </w:pPr>
            <w:r w:rsidRPr="00090C7F">
              <w:rPr>
                <w:sz w:val="20"/>
                <w:szCs w:val="20"/>
              </w:rPr>
              <w:t>Отговор:</w:t>
            </w:r>
          </w:p>
        </w:tc>
      </w:tr>
      <w:tr w:rsidR="000A4607" w:rsidRPr="00D17798" w:rsidTr="00556271">
        <w:tc>
          <w:tcPr>
            <w:tcW w:w="4644" w:type="dxa"/>
            <w:shd w:val="clear" w:color="auto" w:fill="auto"/>
          </w:tcPr>
          <w:p w:rsidR="000A4607" w:rsidRPr="00090C7F" w:rsidRDefault="000A4607" w:rsidP="00556271">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0A4607" w:rsidRPr="00302B33" w:rsidRDefault="000A4607" w:rsidP="00556271">
            <w:pPr>
              <w:rPr>
                <w:sz w:val="20"/>
                <w:szCs w:val="20"/>
              </w:rPr>
            </w:pPr>
            <w:r>
              <w:rPr>
                <w:sz w:val="20"/>
                <w:szCs w:val="20"/>
              </w:rPr>
              <w:t>[……]</w:t>
            </w:r>
            <w:r w:rsidRPr="00302B33">
              <w:rPr>
                <w:sz w:val="20"/>
                <w:szCs w:val="20"/>
              </w:rPr>
              <w:br/>
              <w:t>[……]</w:t>
            </w:r>
          </w:p>
        </w:tc>
      </w:tr>
      <w:tr w:rsidR="000A4607" w:rsidRPr="00D17798" w:rsidTr="00556271">
        <w:tc>
          <w:tcPr>
            <w:tcW w:w="4644" w:type="dxa"/>
            <w:shd w:val="clear" w:color="auto" w:fill="auto"/>
          </w:tcPr>
          <w:p w:rsidR="000A4607" w:rsidRPr="00090C7F" w:rsidRDefault="000A4607" w:rsidP="00556271">
            <w:pPr>
              <w:rPr>
                <w:sz w:val="20"/>
                <w:szCs w:val="20"/>
              </w:rPr>
            </w:pPr>
            <w:r w:rsidRPr="00090C7F">
              <w:rPr>
                <w:sz w:val="20"/>
                <w:szCs w:val="20"/>
              </w:rPr>
              <w:t>Длъжност/Действащ в качеството си на:</w:t>
            </w:r>
          </w:p>
        </w:tc>
        <w:tc>
          <w:tcPr>
            <w:tcW w:w="4645" w:type="dxa"/>
            <w:shd w:val="clear" w:color="auto" w:fill="auto"/>
          </w:tcPr>
          <w:p w:rsidR="000A4607" w:rsidRPr="00302B33" w:rsidRDefault="000A4607" w:rsidP="00556271">
            <w:pPr>
              <w:rPr>
                <w:sz w:val="20"/>
                <w:szCs w:val="20"/>
              </w:rPr>
            </w:pPr>
            <w:r w:rsidRPr="00302B33">
              <w:rPr>
                <w:sz w:val="20"/>
                <w:szCs w:val="20"/>
              </w:rPr>
              <w:t>[……]</w:t>
            </w:r>
          </w:p>
        </w:tc>
      </w:tr>
      <w:tr w:rsidR="000A4607" w:rsidRPr="00D17798" w:rsidTr="00556271">
        <w:tc>
          <w:tcPr>
            <w:tcW w:w="4644" w:type="dxa"/>
            <w:shd w:val="clear" w:color="auto" w:fill="auto"/>
          </w:tcPr>
          <w:p w:rsidR="000A4607" w:rsidRPr="00090C7F" w:rsidRDefault="000A4607" w:rsidP="00556271">
            <w:pPr>
              <w:rPr>
                <w:sz w:val="20"/>
                <w:szCs w:val="20"/>
              </w:rPr>
            </w:pPr>
            <w:r w:rsidRPr="00090C7F">
              <w:rPr>
                <w:sz w:val="20"/>
                <w:szCs w:val="20"/>
              </w:rPr>
              <w:t>Пощенски адрес:</w:t>
            </w:r>
          </w:p>
        </w:tc>
        <w:tc>
          <w:tcPr>
            <w:tcW w:w="4645" w:type="dxa"/>
            <w:shd w:val="clear" w:color="auto" w:fill="auto"/>
          </w:tcPr>
          <w:p w:rsidR="000A4607" w:rsidRPr="00302B33" w:rsidRDefault="000A4607" w:rsidP="00556271">
            <w:pPr>
              <w:rPr>
                <w:sz w:val="20"/>
                <w:szCs w:val="20"/>
              </w:rPr>
            </w:pPr>
            <w:r w:rsidRPr="00302B33">
              <w:rPr>
                <w:sz w:val="20"/>
                <w:szCs w:val="20"/>
              </w:rPr>
              <w:t>[……]</w:t>
            </w:r>
          </w:p>
        </w:tc>
      </w:tr>
      <w:tr w:rsidR="000A4607" w:rsidRPr="00D17798" w:rsidTr="00556271">
        <w:tc>
          <w:tcPr>
            <w:tcW w:w="4644" w:type="dxa"/>
            <w:shd w:val="clear" w:color="auto" w:fill="auto"/>
          </w:tcPr>
          <w:p w:rsidR="000A4607" w:rsidRPr="00090C7F" w:rsidRDefault="000A4607" w:rsidP="00556271">
            <w:pPr>
              <w:rPr>
                <w:sz w:val="20"/>
                <w:szCs w:val="20"/>
              </w:rPr>
            </w:pPr>
            <w:r w:rsidRPr="00090C7F">
              <w:rPr>
                <w:sz w:val="20"/>
                <w:szCs w:val="20"/>
              </w:rPr>
              <w:t>Телефон:</w:t>
            </w:r>
          </w:p>
        </w:tc>
        <w:tc>
          <w:tcPr>
            <w:tcW w:w="4645" w:type="dxa"/>
            <w:shd w:val="clear" w:color="auto" w:fill="auto"/>
          </w:tcPr>
          <w:p w:rsidR="000A4607" w:rsidRPr="00302B33" w:rsidRDefault="000A4607" w:rsidP="00556271">
            <w:pPr>
              <w:rPr>
                <w:sz w:val="20"/>
                <w:szCs w:val="20"/>
              </w:rPr>
            </w:pPr>
            <w:r w:rsidRPr="00302B33">
              <w:rPr>
                <w:sz w:val="20"/>
                <w:szCs w:val="20"/>
              </w:rPr>
              <w:t>[……]</w:t>
            </w:r>
          </w:p>
        </w:tc>
      </w:tr>
      <w:tr w:rsidR="000A4607" w:rsidRPr="00D17798" w:rsidTr="00556271">
        <w:tc>
          <w:tcPr>
            <w:tcW w:w="4644" w:type="dxa"/>
            <w:shd w:val="clear" w:color="auto" w:fill="auto"/>
          </w:tcPr>
          <w:p w:rsidR="000A4607" w:rsidRPr="00090C7F" w:rsidRDefault="000A4607" w:rsidP="00556271">
            <w:pPr>
              <w:rPr>
                <w:sz w:val="20"/>
                <w:szCs w:val="20"/>
              </w:rPr>
            </w:pPr>
            <w:r w:rsidRPr="00090C7F">
              <w:rPr>
                <w:sz w:val="20"/>
                <w:szCs w:val="20"/>
              </w:rPr>
              <w:t>Ел. поща:</w:t>
            </w:r>
          </w:p>
        </w:tc>
        <w:tc>
          <w:tcPr>
            <w:tcW w:w="4645" w:type="dxa"/>
            <w:shd w:val="clear" w:color="auto" w:fill="auto"/>
          </w:tcPr>
          <w:p w:rsidR="000A4607" w:rsidRPr="00302B33" w:rsidRDefault="000A4607" w:rsidP="00556271">
            <w:pPr>
              <w:rPr>
                <w:sz w:val="20"/>
                <w:szCs w:val="20"/>
              </w:rPr>
            </w:pPr>
            <w:r w:rsidRPr="00302B33">
              <w:rPr>
                <w:sz w:val="20"/>
                <w:szCs w:val="20"/>
              </w:rPr>
              <w:t>[……]</w:t>
            </w:r>
          </w:p>
        </w:tc>
      </w:tr>
      <w:tr w:rsidR="000A4607" w:rsidRPr="00D17798" w:rsidTr="00556271">
        <w:tc>
          <w:tcPr>
            <w:tcW w:w="4644" w:type="dxa"/>
            <w:shd w:val="clear" w:color="auto" w:fill="auto"/>
          </w:tcPr>
          <w:p w:rsidR="000A4607" w:rsidRPr="00090C7F" w:rsidRDefault="000A4607" w:rsidP="00556271">
            <w:pPr>
              <w:rPr>
                <w:sz w:val="20"/>
                <w:szCs w:val="20"/>
              </w:rPr>
            </w:pPr>
            <w:r>
              <w:rPr>
                <w:sz w:val="20"/>
                <w:szCs w:val="20"/>
              </w:rPr>
              <w:t xml:space="preserve">Посочете </w:t>
            </w:r>
            <w:r w:rsidRPr="00090C7F">
              <w:rPr>
                <w:sz w:val="20"/>
                <w:szCs w:val="20"/>
              </w:rPr>
              <w:t>информация за пре</w:t>
            </w:r>
            <w:r>
              <w:rPr>
                <w:sz w:val="20"/>
                <w:szCs w:val="20"/>
              </w:rPr>
              <w:t>дставителството (форми, обхват</w:t>
            </w:r>
            <w:r w:rsidRPr="00090C7F">
              <w:rPr>
                <w:sz w:val="20"/>
                <w:szCs w:val="20"/>
              </w:rPr>
              <w:t>):</w:t>
            </w:r>
          </w:p>
        </w:tc>
        <w:tc>
          <w:tcPr>
            <w:tcW w:w="4645" w:type="dxa"/>
            <w:shd w:val="clear" w:color="auto" w:fill="auto"/>
          </w:tcPr>
          <w:p w:rsidR="000A4607" w:rsidRPr="00302B33" w:rsidRDefault="000A4607" w:rsidP="00556271">
            <w:pPr>
              <w:rPr>
                <w:sz w:val="20"/>
                <w:szCs w:val="20"/>
              </w:rPr>
            </w:pPr>
            <w:r w:rsidRPr="00302B33">
              <w:rPr>
                <w:sz w:val="20"/>
                <w:szCs w:val="20"/>
              </w:rPr>
              <w:t>[……]</w:t>
            </w:r>
          </w:p>
        </w:tc>
      </w:tr>
    </w:tbl>
    <w:p w:rsidR="000A4607" w:rsidRPr="00B536C4" w:rsidRDefault="000A4607" w:rsidP="000A4607">
      <w:pPr>
        <w:pStyle w:val="SectionTitle"/>
        <w:rPr>
          <w:sz w:val="20"/>
          <w:szCs w:val="20"/>
        </w:rPr>
      </w:pPr>
      <w:r w:rsidRPr="00B536C4">
        <w:rPr>
          <w:sz w:val="20"/>
          <w:szCs w:val="20"/>
        </w:rPr>
        <w:t>В: Информация за подизпълнители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607" w:rsidRPr="00D17798" w:rsidTr="00556271">
        <w:tc>
          <w:tcPr>
            <w:tcW w:w="4644" w:type="dxa"/>
            <w:shd w:val="clear" w:color="auto" w:fill="auto"/>
          </w:tcPr>
          <w:p w:rsidR="000A4607" w:rsidRPr="00B536C4" w:rsidRDefault="000A4607" w:rsidP="00556271">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0A4607" w:rsidRPr="00B536C4" w:rsidRDefault="000A4607" w:rsidP="00556271">
            <w:pPr>
              <w:pStyle w:val="SectionTitle"/>
              <w:jc w:val="left"/>
              <w:rPr>
                <w:sz w:val="20"/>
                <w:szCs w:val="20"/>
              </w:rPr>
            </w:pPr>
            <w:r w:rsidRPr="00B536C4">
              <w:rPr>
                <w:sz w:val="20"/>
                <w:szCs w:val="20"/>
              </w:rPr>
              <w:t>Отговор:</w:t>
            </w:r>
          </w:p>
        </w:tc>
      </w:tr>
      <w:tr w:rsidR="000A4607" w:rsidRPr="00D17798" w:rsidTr="00556271">
        <w:tc>
          <w:tcPr>
            <w:tcW w:w="4644" w:type="dxa"/>
            <w:shd w:val="clear" w:color="auto" w:fill="auto"/>
          </w:tcPr>
          <w:p w:rsidR="000A4607" w:rsidRPr="00B536C4" w:rsidRDefault="000A4607" w:rsidP="00556271">
            <w:pPr>
              <w:rPr>
                <w:sz w:val="20"/>
                <w:szCs w:val="20"/>
              </w:rPr>
            </w:pPr>
            <w:r w:rsidRPr="00B536C4">
              <w:rPr>
                <w:sz w:val="20"/>
                <w:szCs w:val="20"/>
              </w:rPr>
              <w:t xml:space="preserve">Участникът ще използва ли подизпълнител/и ? </w:t>
            </w:r>
          </w:p>
        </w:tc>
        <w:tc>
          <w:tcPr>
            <w:tcW w:w="4645" w:type="dxa"/>
            <w:shd w:val="clear" w:color="auto" w:fill="auto"/>
          </w:tcPr>
          <w:p w:rsidR="000A4607" w:rsidRDefault="000A4607" w:rsidP="00556271">
            <w:pPr>
              <w:rPr>
                <w:sz w:val="20"/>
                <w:szCs w:val="20"/>
              </w:rPr>
            </w:pPr>
            <w:r w:rsidRPr="00B536C4">
              <w:rPr>
                <w:sz w:val="20"/>
                <w:szCs w:val="20"/>
              </w:rPr>
              <w:t xml:space="preserve">[]Да []Не </w:t>
            </w:r>
          </w:p>
          <w:p w:rsidR="000A4607" w:rsidRPr="00B536C4" w:rsidRDefault="000A4607" w:rsidP="00556271">
            <w:pPr>
              <w:jc w:val="both"/>
              <w:rPr>
                <w:sz w:val="20"/>
                <w:szCs w:val="20"/>
              </w:rPr>
            </w:pPr>
            <w:r>
              <w:rPr>
                <w:b/>
                <w:sz w:val="20"/>
                <w:szCs w:val="20"/>
              </w:rPr>
              <w:t xml:space="preserve">Ако „да“, </w:t>
            </w:r>
            <w:r w:rsidRPr="00A57F20">
              <w:rPr>
                <w:sz w:val="20"/>
                <w:szCs w:val="20"/>
              </w:rPr>
              <w:t>посочете наименованията на предлаганите подизпълнител/и, дейности, които ще изпълняват и дял</w:t>
            </w:r>
            <w:r>
              <w:rPr>
                <w:sz w:val="20"/>
                <w:szCs w:val="20"/>
              </w:rPr>
              <w:t xml:space="preserve"> от предмета на поръчката</w:t>
            </w:r>
            <w:r w:rsidRPr="00B536C4">
              <w:rPr>
                <w:sz w:val="20"/>
                <w:szCs w:val="20"/>
              </w:rPr>
              <w:t xml:space="preserve">: </w:t>
            </w:r>
          </w:p>
          <w:p w:rsidR="000A4607" w:rsidRPr="00B536C4" w:rsidRDefault="000A4607" w:rsidP="00556271">
            <w:pPr>
              <w:rPr>
                <w:sz w:val="20"/>
                <w:szCs w:val="20"/>
              </w:rPr>
            </w:pPr>
            <w:r w:rsidRPr="00B536C4">
              <w:rPr>
                <w:sz w:val="20"/>
                <w:szCs w:val="20"/>
              </w:rPr>
              <w:t>[……]</w:t>
            </w:r>
          </w:p>
        </w:tc>
      </w:tr>
    </w:tbl>
    <w:p w:rsidR="000A4607" w:rsidRPr="00B536C4" w:rsidRDefault="000A4607" w:rsidP="000A4607">
      <w:pPr>
        <w:pStyle w:val="SectionTitle"/>
        <w:rPr>
          <w:sz w:val="20"/>
          <w:szCs w:val="20"/>
        </w:rPr>
      </w:pPr>
      <w:r w:rsidRPr="00B536C4">
        <w:rPr>
          <w:sz w:val="20"/>
          <w:szCs w:val="20"/>
        </w:rPr>
        <w:lastRenderedPageBreak/>
        <w:t>Част втора</w:t>
      </w:r>
    </w:p>
    <w:p w:rsidR="000A4607" w:rsidRPr="00B536C4" w:rsidRDefault="000A4607" w:rsidP="000A4607">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0A4607" w:rsidRPr="00D17798" w:rsidTr="00556271">
        <w:tc>
          <w:tcPr>
            <w:tcW w:w="4644" w:type="dxa"/>
            <w:shd w:val="clear" w:color="auto" w:fill="auto"/>
          </w:tcPr>
          <w:p w:rsidR="000A4607" w:rsidRPr="00B536C4" w:rsidRDefault="000A4607" w:rsidP="00556271">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0A4607" w:rsidRPr="00B536C4" w:rsidRDefault="000A4607" w:rsidP="00556271">
            <w:pPr>
              <w:pStyle w:val="SectionTitle"/>
              <w:jc w:val="left"/>
              <w:rPr>
                <w:sz w:val="20"/>
                <w:szCs w:val="20"/>
              </w:rPr>
            </w:pPr>
            <w:r w:rsidRPr="00B536C4">
              <w:rPr>
                <w:sz w:val="20"/>
                <w:szCs w:val="20"/>
              </w:rPr>
              <w:t>Отговор:</w:t>
            </w:r>
          </w:p>
        </w:tc>
      </w:tr>
      <w:tr w:rsidR="000A4607" w:rsidRPr="00D17798" w:rsidTr="00556271">
        <w:trPr>
          <w:trHeight w:val="1616"/>
        </w:trPr>
        <w:tc>
          <w:tcPr>
            <w:tcW w:w="4644" w:type="dxa"/>
            <w:shd w:val="clear" w:color="auto" w:fill="auto"/>
          </w:tcPr>
          <w:p w:rsidR="000A4607" w:rsidRPr="00CD371A" w:rsidRDefault="000A4607" w:rsidP="00556271">
            <w:pPr>
              <w:shd w:val="clear" w:color="auto" w:fill="FFFFFF"/>
              <w:jc w:val="both"/>
              <w:rPr>
                <w:color w:val="222222"/>
                <w:sz w:val="20"/>
                <w:szCs w:val="20"/>
              </w:rPr>
            </w:pPr>
            <w:r>
              <w:rPr>
                <w:sz w:val="20"/>
                <w:szCs w:val="20"/>
              </w:rPr>
              <w:t xml:space="preserve">1. </w:t>
            </w:r>
            <w:r w:rsidRPr="00A57F20">
              <w:rPr>
                <w:b/>
                <w:sz w:val="20"/>
                <w:szCs w:val="20"/>
              </w:rPr>
              <w:t>Представляващите на икономическия оператор</w:t>
            </w:r>
            <w:r>
              <w:rPr>
                <w:sz w:val="20"/>
                <w:szCs w:val="20"/>
              </w:rPr>
              <w:t xml:space="preserve"> осъдени ли са с влязла в сила присъда за престъпление по чл. 108а, чл. 159а-159г, чл. 172, чл. 192а, чл. 194-217, чл. 219-252, чл. 253-260, чл. 301</w:t>
            </w:r>
            <w:r w:rsidRPr="00B536C4">
              <w:rPr>
                <w:sz w:val="20"/>
                <w:szCs w:val="20"/>
              </w:rPr>
              <w:t>-</w:t>
            </w:r>
            <w:r w:rsidRPr="00B536C4">
              <w:rPr>
                <w:color w:val="222222"/>
                <w:sz w:val="20"/>
                <w:szCs w:val="20"/>
              </w:rPr>
              <w:t xml:space="preserve">307, чл. 321, чл. 321а и чл. 352-353е от </w:t>
            </w:r>
            <w:r>
              <w:rPr>
                <w:color w:val="222222"/>
                <w:sz w:val="20"/>
                <w:szCs w:val="20"/>
              </w:rPr>
              <w:t xml:space="preserve">Наказателния кодекс ? </w:t>
            </w:r>
            <w:r>
              <w:rPr>
                <w:color w:val="222222"/>
                <w:sz w:val="20"/>
                <w:szCs w:val="20"/>
                <w:lang w:val="en-US"/>
              </w:rPr>
              <w:t>(</w:t>
            </w:r>
            <w:r>
              <w:rPr>
                <w:color w:val="222222"/>
                <w:sz w:val="20"/>
                <w:szCs w:val="20"/>
              </w:rPr>
              <w:t>чл. 54, ал.1, т.1 от ЗОП</w:t>
            </w:r>
            <w:r>
              <w:rPr>
                <w:color w:val="222222"/>
                <w:sz w:val="20"/>
                <w:szCs w:val="20"/>
                <w:lang w:val="en-US"/>
              </w:rPr>
              <w:t>)</w:t>
            </w:r>
          </w:p>
          <w:p w:rsidR="000A4607" w:rsidRPr="00CD371A" w:rsidRDefault="000A4607" w:rsidP="00556271">
            <w:pPr>
              <w:shd w:val="clear" w:color="auto" w:fill="FFFFFF"/>
              <w:jc w:val="both"/>
              <w:rPr>
                <w:sz w:val="20"/>
                <w:szCs w:val="20"/>
              </w:rPr>
            </w:pPr>
            <w:r w:rsidRPr="009D229B">
              <w:rPr>
                <w:color w:val="222222"/>
                <w:sz w:val="20"/>
                <w:szCs w:val="20"/>
              </w:rPr>
              <w:t xml:space="preserve">2. </w:t>
            </w:r>
            <w:r w:rsidRPr="00A57F20">
              <w:rPr>
                <w:b/>
                <w:color w:val="222222"/>
                <w:sz w:val="20"/>
                <w:szCs w:val="20"/>
              </w:rPr>
              <w:t>Представляващите на икономическия оператор</w:t>
            </w:r>
            <w:r w:rsidRPr="009D229B">
              <w:rPr>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w:t>
            </w:r>
            <w:r>
              <w:rPr>
                <w:color w:val="222222"/>
                <w:sz w:val="20"/>
                <w:szCs w:val="20"/>
              </w:rPr>
              <w:t xml:space="preserve"> </w:t>
            </w:r>
            <w:r>
              <w:rPr>
                <w:color w:val="222222"/>
                <w:sz w:val="20"/>
                <w:szCs w:val="20"/>
                <w:lang w:val="en-US"/>
              </w:rPr>
              <w:t>(</w:t>
            </w:r>
            <w:r>
              <w:rPr>
                <w:color w:val="222222"/>
                <w:sz w:val="20"/>
                <w:szCs w:val="20"/>
              </w:rPr>
              <w:t>чл. 54, ал. 1, т. 2 от ЗОП</w:t>
            </w:r>
            <w:r>
              <w:rPr>
                <w:color w:val="222222"/>
                <w:sz w:val="20"/>
                <w:szCs w:val="20"/>
                <w:lang w:val="en-US"/>
              </w:rPr>
              <w:t>)</w:t>
            </w:r>
          </w:p>
        </w:tc>
        <w:tc>
          <w:tcPr>
            <w:tcW w:w="4645" w:type="dxa"/>
            <w:gridSpan w:val="2"/>
            <w:shd w:val="clear" w:color="auto" w:fill="auto"/>
          </w:tcPr>
          <w:p w:rsidR="000A4607" w:rsidRDefault="000A4607" w:rsidP="00556271">
            <w:pPr>
              <w:rPr>
                <w:sz w:val="20"/>
                <w:szCs w:val="20"/>
              </w:rPr>
            </w:pPr>
            <w:r w:rsidRPr="00B536C4">
              <w:rPr>
                <w:sz w:val="20"/>
                <w:szCs w:val="20"/>
              </w:rPr>
              <w:t>[] Да [] Не</w:t>
            </w:r>
          </w:p>
          <w:p w:rsidR="000A4607" w:rsidRDefault="000A4607" w:rsidP="00556271">
            <w:pPr>
              <w:rPr>
                <w:sz w:val="20"/>
                <w:szCs w:val="20"/>
              </w:rPr>
            </w:pPr>
          </w:p>
          <w:p w:rsidR="000A4607" w:rsidRDefault="000A4607" w:rsidP="00556271">
            <w:pPr>
              <w:rPr>
                <w:sz w:val="20"/>
                <w:szCs w:val="20"/>
              </w:rPr>
            </w:pPr>
          </w:p>
          <w:p w:rsidR="000A4607" w:rsidRDefault="000A4607" w:rsidP="00556271">
            <w:pPr>
              <w:rPr>
                <w:sz w:val="20"/>
                <w:szCs w:val="20"/>
              </w:rPr>
            </w:pPr>
          </w:p>
          <w:p w:rsidR="000A4607" w:rsidRDefault="000A4607" w:rsidP="00556271">
            <w:pPr>
              <w:rPr>
                <w:sz w:val="20"/>
                <w:szCs w:val="20"/>
              </w:rPr>
            </w:pPr>
            <w:r w:rsidRPr="00B536C4">
              <w:rPr>
                <w:sz w:val="20"/>
                <w:szCs w:val="20"/>
              </w:rPr>
              <w:t>[] Да [] Не</w:t>
            </w:r>
          </w:p>
          <w:p w:rsidR="000A4607" w:rsidRPr="009D229B" w:rsidRDefault="000A4607" w:rsidP="00556271">
            <w:pPr>
              <w:rPr>
                <w:sz w:val="20"/>
                <w:szCs w:val="20"/>
                <w:lang w:val="en-US"/>
              </w:rPr>
            </w:pPr>
          </w:p>
          <w:p w:rsidR="000A4607" w:rsidRPr="00B536C4" w:rsidRDefault="000A4607" w:rsidP="00556271">
            <w:pPr>
              <w:rPr>
                <w:sz w:val="20"/>
                <w:szCs w:val="20"/>
              </w:rPr>
            </w:pPr>
          </w:p>
        </w:tc>
      </w:tr>
      <w:tr w:rsidR="000A4607" w:rsidRPr="00D17798" w:rsidTr="00556271">
        <w:trPr>
          <w:trHeight w:val="1585"/>
        </w:trPr>
        <w:tc>
          <w:tcPr>
            <w:tcW w:w="4644" w:type="dxa"/>
            <w:shd w:val="clear" w:color="auto" w:fill="auto"/>
          </w:tcPr>
          <w:p w:rsidR="000A4607" w:rsidRPr="00B536C4" w:rsidRDefault="000A4607" w:rsidP="00556271">
            <w:pPr>
              <w:rPr>
                <w:sz w:val="20"/>
                <w:szCs w:val="20"/>
              </w:rPr>
            </w:pPr>
            <w:r w:rsidRPr="00B536C4">
              <w:rPr>
                <w:b/>
                <w:sz w:val="20"/>
                <w:szCs w:val="20"/>
              </w:rPr>
              <w:t>Ако „да“,</w:t>
            </w:r>
            <w:r w:rsidRPr="00B536C4">
              <w:rPr>
                <w:sz w:val="20"/>
                <w:szCs w:val="20"/>
              </w:rPr>
              <w:t xml:space="preserve"> моля посочете:</w:t>
            </w:r>
            <w:r w:rsidRPr="00B536C4">
              <w:rPr>
                <w:sz w:val="20"/>
                <w:szCs w:val="20"/>
              </w:rPr>
              <w:br/>
              <w:t xml:space="preserve">а) дата на присъдата, </w:t>
            </w:r>
            <w:r>
              <w:rPr>
                <w:sz w:val="20"/>
                <w:szCs w:val="20"/>
              </w:rPr>
              <w:t>състав на престъпление по Наказателния кодекс</w:t>
            </w:r>
            <w:r w:rsidRPr="00B536C4">
              <w:rPr>
                <w:sz w:val="20"/>
                <w:szCs w:val="20"/>
              </w:rPr>
              <w:t xml:space="preserve">; </w:t>
            </w:r>
          </w:p>
          <w:p w:rsidR="000A4607" w:rsidRPr="00B536C4" w:rsidRDefault="000A4607" w:rsidP="00556271">
            <w:pPr>
              <w:rPr>
                <w:sz w:val="20"/>
                <w:szCs w:val="20"/>
              </w:rPr>
            </w:pPr>
            <w:r w:rsidRPr="00B536C4">
              <w:rPr>
                <w:sz w:val="20"/>
                <w:szCs w:val="20"/>
              </w:rPr>
              <w:t>б) п</w:t>
            </w:r>
            <w:r>
              <w:rPr>
                <w:sz w:val="20"/>
                <w:szCs w:val="20"/>
              </w:rPr>
              <w:t>осочете лицето, което е осъдено</w:t>
            </w:r>
            <w:r w:rsidRPr="00B536C4">
              <w:rPr>
                <w:sz w:val="20"/>
                <w:szCs w:val="20"/>
              </w:rPr>
              <w:t>;</w:t>
            </w:r>
            <w:r w:rsidRPr="00B536C4">
              <w:rPr>
                <w:sz w:val="20"/>
                <w:szCs w:val="20"/>
              </w:rPr>
              <w:br/>
            </w:r>
          </w:p>
        </w:tc>
        <w:tc>
          <w:tcPr>
            <w:tcW w:w="4645" w:type="dxa"/>
            <w:gridSpan w:val="2"/>
            <w:shd w:val="clear" w:color="auto" w:fill="auto"/>
          </w:tcPr>
          <w:p w:rsidR="000A4607" w:rsidRPr="00B536C4" w:rsidRDefault="000A4607" w:rsidP="00556271">
            <w:pPr>
              <w:rPr>
                <w:sz w:val="20"/>
                <w:szCs w:val="20"/>
              </w:rPr>
            </w:pPr>
            <w:r w:rsidRPr="00B536C4">
              <w:rPr>
                <w:sz w:val="20"/>
                <w:szCs w:val="20"/>
              </w:rPr>
              <w:br/>
              <w:t xml:space="preserve">a) дата:[   ], </w:t>
            </w:r>
            <w:r>
              <w:rPr>
                <w:sz w:val="20"/>
                <w:szCs w:val="20"/>
              </w:rPr>
              <w:t>основание по НК</w:t>
            </w:r>
            <w:r w:rsidRPr="00B536C4">
              <w:rPr>
                <w:sz w:val="20"/>
                <w:szCs w:val="20"/>
              </w:rPr>
              <w:t>:[   ]</w:t>
            </w:r>
            <w:r w:rsidRPr="00B536C4">
              <w:rPr>
                <w:i/>
                <w:sz w:val="20"/>
                <w:szCs w:val="20"/>
                <w:vertAlign w:val="superscript"/>
              </w:rPr>
              <w:t xml:space="preserve"> </w:t>
            </w:r>
            <w:r w:rsidRPr="00B536C4">
              <w:rPr>
                <w:sz w:val="20"/>
                <w:szCs w:val="20"/>
              </w:rPr>
              <w:br/>
            </w:r>
            <w:r w:rsidRPr="00B536C4">
              <w:rPr>
                <w:sz w:val="20"/>
                <w:szCs w:val="20"/>
              </w:rPr>
              <w:br/>
            </w:r>
            <w:r w:rsidRPr="00B536C4">
              <w:rPr>
                <w:sz w:val="20"/>
                <w:szCs w:val="20"/>
              </w:rPr>
              <w:br/>
              <w:t>б) [……]</w:t>
            </w:r>
            <w:r w:rsidRPr="00B536C4">
              <w:rPr>
                <w:sz w:val="20"/>
                <w:szCs w:val="20"/>
              </w:rPr>
              <w:br/>
            </w:r>
          </w:p>
        </w:tc>
      </w:tr>
      <w:tr w:rsidR="000A4607" w:rsidRPr="00D17798" w:rsidTr="00556271">
        <w:tc>
          <w:tcPr>
            <w:tcW w:w="4644" w:type="dxa"/>
            <w:shd w:val="clear" w:color="auto" w:fill="auto"/>
          </w:tcPr>
          <w:p w:rsidR="000A4607" w:rsidRPr="00CD371A" w:rsidRDefault="000A4607" w:rsidP="00556271">
            <w:pPr>
              <w:jc w:val="both"/>
              <w:rPr>
                <w:sz w:val="20"/>
                <w:szCs w:val="20"/>
              </w:rPr>
            </w:pPr>
            <w:r>
              <w:rPr>
                <w:color w:val="222222"/>
                <w:sz w:val="20"/>
                <w:szCs w:val="20"/>
              </w:rPr>
              <w:t xml:space="preserve">3. </w:t>
            </w:r>
            <w:r w:rsidRPr="009F410A">
              <w:rPr>
                <w:b/>
                <w:color w:val="222222"/>
                <w:sz w:val="20"/>
                <w:szCs w:val="20"/>
              </w:rPr>
              <w:t>Икономическият оператор</w:t>
            </w:r>
            <w:r w:rsidRPr="002B5A19">
              <w:rPr>
                <w:color w:val="222222"/>
                <w:sz w:val="20"/>
                <w:szCs w:val="20"/>
              </w:rPr>
              <w:t xml:space="preserve"> има ли задължения за данъци и задължителни</w:t>
            </w:r>
            <w:r>
              <w:rPr>
                <w:color w:val="222222"/>
                <w:sz w:val="20"/>
                <w:szCs w:val="20"/>
              </w:rPr>
              <w:t xml:space="preserve"> осигурителни вноски по смисъла </w:t>
            </w:r>
            <w:r w:rsidRPr="002B5A19">
              <w:rPr>
                <w:color w:val="222222"/>
                <w:sz w:val="20"/>
                <w:szCs w:val="20"/>
              </w:rPr>
              <w:t>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Pr>
                <w:color w:val="222222"/>
                <w:sz w:val="20"/>
                <w:szCs w:val="20"/>
              </w:rPr>
              <w:t>,</w:t>
            </w:r>
            <w:r w:rsidRPr="002B5A19">
              <w:rPr>
                <w:color w:val="222222"/>
                <w:sz w:val="20"/>
                <w:szCs w:val="20"/>
              </w:rPr>
              <w:t xml:space="preserve"> съгласно законодателството на държавата, в която участникът е установен, доказани с влязъл в сила акт на компетентен орган ?</w:t>
            </w:r>
            <w:r>
              <w:rPr>
                <w:color w:val="222222"/>
                <w:sz w:val="20"/>
                <w:szCs w:val="20"/>
              </w:rPr>
              <w:t xml:space="preserve"> </w:t>
            </w:r>
            <w:r>
              <w:rPr>
                <w:color w:val="222222"/>
                <w:sz w:val="20"/>
                <w:szCs w:val="20"/>
                <w:lang w:val="en-US"/>
              </w:rPr>
              <w:t>(</w:t>
            </w:r>
            <w:r>
              <w:rPr>
                <w:color w:val="222222"/>
                <w:sz w:val="20"/>
                <w:szCs w:val="20"/>
              </w:rPr>
              <w:t>чл. 54, ал.1, т.3 от ЗОП</w:t>
            </w:r>
            <w:r>
              <w:rPr>
                <w:color w:val="222222"/>
                <w:sz w:val="20"/>
                <w:szCs w:val="20"/>
                <w:lang w:val="en-US"/>
              </w:rPr>
              <w:t>)</w:t>
            </w:r>
          </w:p>
        </w:tc>
        <w:tc>
          <w:tcPr>
            <w:tcW w:w="4645" w:type="dxa"/>
            <w:gridSpan w:val="2"/>
            <w:shd w:val="clear" w:color="auto" w:fill="auto"/>
          </w:tcPr>
          <w:p w:rsidR="000A4607" w:rsidRPr="00B536C4" w:rsidRDefault="000A4607" w:rsidP="00556271">
            <w:pPr>
              <w:rPr>
                <w:sz w:val="20"/>
                <w:szCs w:val="20"/>
              </w:rPr>
            </w:pPr>
            <w:r w:rsidRPr="00B536C4">
              <w:rPr>
                <w:sz w:val="20"/>
                <w:szCs w:val="20"/>
              </w:rPr>
              <w:t>[] Да [] Не</w:t>
            </w:r>
          </w:p>
        </w:tc>
      </w:tr>
      <w:tr w:rsidR="000A4607" w:rsidRPr="00D17798" w:rsidTr="00556271">
        <w:trPr>
          <w:trHeight w:val="476"/>
        </w:trPr>
        <w:tc>
          <w:tcPr>
            <w:tcW w:w="4644" w:type="dxa"/>
            <w:vMerge w:val="restart"/>
            <w:shd w:val="clear" w:color="auto" w:fill="auto"/>
          </w:tcPr>
          <w:p w:rsidR="000A4607" w:rsidRDefault="000A4607" w:rsidP="00556271">
            <w:pPr>
              <w:jc w:val="both"/>
              <w:rPr>
                <w:color w:val="222222"/>
                <w:sz w:val="20"/>
                <w:szCs w:val="20"/>
              </w:rPr>
            </w:pPr>
            <w:r w:rsidRPr="002B5A19">
              <w:rPr>
                <w:color w:val="222222"/>
                <w:sz w:val="20"/>
                <w:szCs w:val="20"/>
              </w:rPr>
              <w:br/>
            </w:r>
          </w:p>
          <w:p w:rsidR="000A4607" w:rsidRDefault="000A4607" w:rsidP="00556271">
            <w:pPr>
              <w:jc w:val="both"/>
              <w:rPr>
                <w:color w:val="222222"/>
                <w:sz w:val="20"/>
                <w:szCs w:val="20"/>
              </w:rPr>
            </w:pPr>
            <w:r w:rsidRPr="002B5A19">
              <w:rPr>
                <w:color w:val="222222"/>
                <w:sz w:val="20"/>
                <w:szCs w:val="20"/>
              </w:rPr>
              <w:t xml:space="preserve">Ако </w:t>
            </w:r>
            <w:r w:rsidRPr="002B5A19">
              <w:rPr>
                <w:b/>
                <w:color w:val="222222"/>
                <w:sz w:val="20"/>
                <w:szCs w:val="20"/>
              </w:rPr>
              <w:t>„да“,</w:t>
            </w:r>
            <w:r w:rsidRPr="002B5A19">
              <w:rPr>
                <w:color w:val="222222"/>
                <w:sz w:val="20"/>
                <w:szCs w:val="20"/>
              </w:rPr>
              <w:t xml:space="preserve"> моля посочете:</w:t>
            </w:r>
          </w:p>
          <w:p w:rsidR="000A4607" w:rsidRPr="002B5A19" w:rsidRDefault="000A4607" w:rsidP="00556271">
            <w:pPr>
              <w:rPr>
                <w:color w:val="222222"/>
                <w:sz w:val="20"/>
                <w:szCs w:val="20"/>
              </w:rPr>
            </w:pPr>
            <w:r w:rsidRPr="002B5A19">
              <w:rPr>
                <w:color w:val="222222"/>
                <w:sz w:val="20"/>
                <w:szCs w:val="20"/>
              </w:rPr>
              <w:br/>
              <w:t>а) съответната страна или държава членка;</w:t>
            </w:r>
          </w:p>
          <w:p w:rsidR="000A4607" w:rsidRDefault="000A4607" w:rsidP="00556271">
            <w:pPr>
              <w:rPr>
                <w:color w:val="222222"/>
                <w:sz w:val="20"/>
                <w:szCs w:val="20"/>
              </w:rPr>
            </w:pPr>
            <w:r>
              <w:rPr>
                <w:color w:val="222222"/>
                <w:sz w:val="20"/>
                <w:szCs w:val="20"/>
              </w:rPr>
              <w:t xml:space="preserve">б) </w:t>
            </w:r>
            <w:r w:rsidRPr="002B5A19">
              <w:rPr>
                <w:color w:val="222222"/>
                <w:sz w:val="20"/>
                <w:szCs w:val="20"/>
              </w:rPr>
              <w:t xml:space="preserve">размера на </w:t>
            </w:r>
            <w:r>
              <w:rPr>
                <w:color w:val="222222"/>
                <w:sz w:val="20"/>
                <w:szCs w:val="20"/>
              </w:rPr>
              <w:t xml:space="preserve">дължимата </w:t>
            </w:r>
            <w:r w:rsidRPr="002B5A19">
              <w:rPr>
                <w:color w:val="222222"/>
                <w:sz w:val="20"/>
                <w:szCs w:val="20"/>
              </w:rPr>
              <w:t>сума;</w:t>
            </w:r>
            <w:r w:rsidRPr="002B5A19">
              <w:rPr>
                <w:color w:val="222222"/>
                <w:sz w:val="20"/>
                <w:szCs w:val="20"/>
              </w:rPr>
              <w:br/>
            </w:r>
          </w:p>
          <w:p w:rsidR="000A4607" w:rsidRDefault="000A4607" w:rsidP="00556271">
            <w:pPr>
              <w:jc w:val="both"/>
              <w:rPr>
                <w:color w:val="222222"/>
                <w:sz w:val="20"/>
                <w:szCs w:val="20"/>
              </w:rPr>
            </w:pPr>
            <w:r w:rsidRPr="002B5A19">
              <w:rPr>
                <w:color w:val="222222"/>
                <w:sz w:val="20"/>
                <w:szCs w:val="20"/>
              </w:rPr>
              <w:t xml:space="preserve">Икономическият оператор </w:t>
            </w:r>
            <w:r>
              <w:rPr>
                <w:color w:val="222222"/>
                <w:sz w:val="20"/>
                <w:szCs w:val="20"/>
              </w:rPr>
              <w:t xml:space="preserve">предприел ли е мерки за доказване на надеждност ? </w:t>
            </w:r>
          </w:p>
          <w:p w:rsidR="000A4607" w:rsidRPr="002B5A19" w:rsidRDefault="000A4607" w:rsidP="00556271">
            <w:pPr>
              <w:jc w:val="both"/>
              <w:rPr>
                <w:color w:val="222222"/>
                <w:sz w:val="20"/>
                <w:szCs w:val="20"/>
              </w:rPr>
            </w:pPr>
          </w:p>
        </w:tc>
        <w:tc>
          <w:tcPr>
            <w:tcW w:w="2060" w:type="dxa"/>
            <w:shd w:val="clear" w:color="auto" w:fill="auto"/>
          </w:tcPr>
          <w:p w:rsidR="000A4607" w:rsidRPr="002B5A19" w:rsidRDefault="000A4607" w:rsidP="00556271">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0A4607" w:rsidRPr="002B5A19" w:rsidRDefault="000A4607" w:rsidP="00556271">
            <w:pPr>
              <w:jc w:val="both"/>
              <w:rPr>
                <w:b/>
                <w:color w:val="222222"/>
                <w:sz w:val="20"/>
                <w:szCs w:val="20"/>
              </w:rPr>
            </w:pPr>
            <w:proofErr w:type="spellStart"/>
            <w:r w:rsidRPr="002B5A19">
              <w:rPr>
                <w:b/>
                <w:color w:val="222222"/>
                <w:sz w:val="20"/>
                <w:szCs w:val="20"/>
              </w:rPr>
              <w:t>Социалноосигурителни</w:t>
            </w:r>
            <w:proofErr w:type="spellEnd"/>
            <w:r w:rsidRPr="002B5A19">
              <w:rPr>
                <w:b/>
                <w:color w:val="222222"/>
                <w:sz w:val="20"/>
                <w:szCs w:val="20"/>
              </w:rPr>
              <w:t xml:space="preserve"> вноски</w:t>
            </w:r>
          </w:p>
        </w:tc>
      </w:tr>
      <w:tr w:rsidR="000A4607" w:rsidRPr="00D17798" w:rsidTr="00556271">
        <w:trPr>
          <w:trHeight w:val="1977"/>
        </w:trPr>
        <w:tc>
          <w:tcPr>
            <w:tcW w:w="4644" w:type="dxa"/>
            <w:vMerge/>
            <w:shd w:val="clear" w:color="auto" w:fill="auto"/>
          </w:tcPr>
          <w:p w:rsidR="000A4607" w:rsidRPr="002B5A19" w:rsidRDefault="000A4607" w:rsidP="00556271">
            <w:pPr>
              <w:jc w:val="both"/>
              <w:rPr>
                <w:color w:val="222222"/>
                <w:sz w:val="20"/>
                <w:szCs w:val="20"/>
              </w:rPr>
            </w:pPr>
          </w:p>
        </w:tc>
        <w:tc>
          <w:tcPr>
            <w:tcW w:w="2060" w:type="dxa"/>
            <w:shd w:val="clear" w:color="auto" w:fill="auto"/>
          </w:tcPr>
          <w:p w:rsidR="000A4607" w:rsidRDefault="000A4607" w:rsidP="00556271">
            <w:pPr>
              <w:jc w:val="both"/>
              <w:rPr>
                <w:color w:val="222222"/>
                <w:sz w:val="20"/>
                <w:szCs w:val="20"/>
              </w:rPr>
            </w:pPr>
          </w:p>
          <w:p w:rsidR="000A4607" w:rsidRPr="002B5A19" w:rsidRDefault="000A4607" w:rsidP="00556271">
            <w:pPr>
              <w:jc w:val="both"/>
              <w:rPr>
                <w:color w:val="222222"/>
                <w:sz w:val="20"/>
                <w:szCs w:val="20"/>
              </w:rPr>
            </w:pPr>
            <w:r>
              <w:rPr>
                <w:color w:val="222222"/>
                <w:sz w:val="20"/>
                <w:szCs w:val="20"/>
              </w:rPr>
              <w:br/>
              <w:t>a)[……]</w:t>
            </w:r>
            <w:r>
              <w:rPr>
                <w:color w:val="222222"/>
                <w:sz w:val="20"/>
                <w:szCs w:val="20"/>
              </w:rPr>
              <w:br/>
              <w:t>б)</w:t>
            </w:r>
            <w:r w:rsidRPr="002B5A19">
              <w:rPr>
                <w:color w:val="222222"/>
                <w:sz w:val="20"/>
                <w:szCs w:val="20"/>
              </w:rPr>
              <w:t>[……]</w:t>
            </w:r>
            <w:r w:rsidRPr="002B5A19">
              <w:rPr>
                <w:color w:val="222222"/>
                <w:sz w:val="20"/>
                <w:szCs w:val="20"/>
              </w:rPr>
              <w:br/>
            </w:r>
          </w:p>
          <w:p w:rsidR="000A4607" w:rsidRPr="002B5A19" w:rsidRDefault="000A4607" w:rsidP="00556271">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0A4607" w:rsidRDefault="000A4607" w:rsidP="00556271">
            <w:pPr>
              <w:jc w:val="both"/>
              <w:rPr>
                <w:color w:val="222222"/>
                <w:sz w:val="20"/>
                <w:szCs w:val="20"/>
              </w:rPr>
            </w:pPr>
          </w:p>
          <w:p w:rsidR="000A4607" w:rsidRDefault="000A4607" w:rsidP="00556271">
            <w:pPr>
              <w:jc w:val="both"/>
              <w:rPr>
                <w:color w:val="222222"/>
                <w:sz w:val="20"/>
                <w:szCs w:val="20"/>
              </w:rPr>
            </w:pPr>
            <w:r w:rsidRPr="002B5A19">
              <w:rPr>
                <w:color w:val="222222"/>
                <w:sz w:val="20"/>
                <w:szCs w:val="20"/>
              </w:rPr>
              <w:br/>
              <w:t>a) [……]</w:t>
            </w:r>
          </w:p>
          <w:p w:rsidR="000A4607" w:rsidRDefault="000A4607" w:rsidP="00556271">
            <w:pPr>
              <w:jc w:val="both"/>
              <w:rPr>
                <w:color w:val="222222"/>
                <w:sz w:val="20"/>
                <w:szCs w:val="20"/>
              </w:rPr>
            </w:pPr>
            <w:r w:rsidRPr="002B5A19">
              <w:rPr>
                <w:color w:val="222222"/>
                <w:sz w:val="20"/>
                <w:szCs w:val="20"/>
              </w:rPr>
              <w:t>б)[……]</w:t>
            </w:r>
            <w:r w:rsidRPr="002B5A19">
              <w:rPr>
                <w:color w:val="222222"/>
                <w:sz w:val="20"/>
                <w:szCs w:val="20"/>
              </w:rPr>
              <w:br/>
            </w:r>
          </w:p>
          <w:p w:rsidR="000A4607" w:rsidRDefault="000A4607" w:rsidP="00556271">
            <w:pPr>
              <w:jc w:val="both"/>
              <w:rPr>
                <w:color w:val="222222"/>
                <w:sz w:val="20"/>
                <w:szCs w:val="20"/>
              </w:rPr>
            </w:pPr>
            <w:r w:rsidRPr="002B5A19">
              <w:rPr>
                <w:color w:val="222222"/>
                <w:sz w:val="20"/>
                <w:szCs w:val="20"/>
              </w:rPr>
              <w:t>г) [] Да [] Не</w:t>
            </w:r>
          </w:p>
          <w:p w:rsidR="000A4607" w:rsidRPr="002B5A19" w:rsidRDefault="000A4607" w:rsidP="00556271">
            <w:pPr>
              <w:jc w:val="both"/>
              <w:rPr>
                <w:color w:val="222222"/>
                <w:sz w:val="20"/>
                <w:szCs w:val="20"/>
              </w:rPr>
            </w:pPr>
            <w:r w:rsidRPr="002B5A19">
              <w:rPr>
                <w:color w:val="222222"/>
                <w:sz w:val="20"/>
                <w:szCs w:val="20"/>
              </w:rPr>
              <w:t>Ако „да“, моля, опишете подробно: [……]</w:t>
            </w:r>
          </w:p>
        </w:tc>
      </w:tr>
      <w:tr w:rsidR="000A4607" w:rsidRPr="00D17798" w:rsidTr="00556271">
        <w:trPr>
          <w:trHeight w:val="406"/>
        </w:trPr>
        <w:tc>
          <w:tcPr>
            <w:tcW w:w="4644" w:type="dxa"/>
            <w:shd w:val="clear" w:color="auto" w:fill="auto"/>
          </w:tcPr>
          <w:p w:rsidR="000A4607" w:rsidRPr="009F410A" w:rsidRDefault="000A4607" w:rsidP="00556271">
            <w:pPr>
              <w:pStyle w:val="NormalLeft"/>
              <w:jc w:val="both"/>
              <w:rPr>
                <w:sz w:val="20"/>
                <w:szCs w:val="20"/>
              </w:rPr>
            </w:pPr>
            <w:r w:rsidRPr="009F410A">
              <w:rPr>
                <w:rStyle w:val="NormalBoldChar"/>
                <w:rFonts w:eastAsia="Calibri"/>
                <w:b w:val="0"/>
                <w:sz w:val="20"/>
                <w:szCs w:val="20"/>
              </w:rPr>
              <w:t xml:space="preserve">4. </w:t>
            </w:r>
            <w:r w:rsidRPr="009F410A">
              <w:rPr>
                <w:rStyle w:val="NormalBoldChar"/>
                <w:rFonts w:eastAsia="Calibri"/>
                <w:sz w:val="20"/>
                <w:szCs w:val="20"/>
              </w:rPr>
              <w:t>Икономическият оператор</w:t>
            </w:r>
            <w:r w:rsidRPr="009F410A">
              <w:rPr>
                <w:rStyle w:val="NormalBoldChar"/>
                <w:rFonts w:eastAsia="Calibri"/>
                <w:b w:val="0"/>
                <w:sz w:val="20"/>
                <w:szCs w:val="20"/>
              </w:rPr>
              <w:t xml:space="preserve"> участвал ли е в </w:t>
            </w:r>
            <w:r w:rsidRPr="009F410A">
              <w:rPr>
                <w:rStyle w:val="NormalBoldChar"/>
                <w:rFonts w:eastAsia="Calibri"/>
                <w:b w:val="0"/>
                <w:sz w:val="20"/>
                <w:szCs w:val="20"/>
              </w:rPr>
              <w:lastRenderedPageBreak/>
              <w:t xml:space="preserve">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9F410A">
              <w:rPr>
                <w:sz w:val="20"/>
                <w:szCs w:val="20"/>
                <w:lang w:val="en-US"/>
              </w:rPr>
              <w:t>(</w:t>
            </w:r>
            <w:r w:rsidRPr="009F410A">
              <w:rPr>
                <w:sz w:val="20"/>
                <w:szCs w:val="20"/>
              </w:rPr>
              <w:t xml:space="preserve">във </w:t>
            </w:r>
            <w:proofErr w:type="spellStart"/>
            <w:r w:rsidRPr="009F410A">
              <w:rPr>
                <w:sz w:val="20"/>
                <w:szCs w:val="20"/>
              </w:rPr>
              <w:t>вр</w:t>
            </w:r>
            <w:proofErr w:type="spellEnd"/>
            <w:r w:rsidRPr="009F410A">
              <w:rPr>
                <w:sz w:val="20"/>
                <w:szCs w:val="20"/>
              </w:rPr>
              <w:t>. с чл. 54, ал.1, т. 4 от ЗОП</w:t>
            </w:r>
            <w:r w:rsidRPr="009F410A">
              <w:rPr>
                <w:sz w:val="20"/>
                <w:szCs w:val="20"/>
                <w:lang w:val="en-US"/>
              </w:rPr>
              <w:t>)</w:t>
            </w:r>
          </w:p>
          <w:p w:rsidR="000A4607" w:rsidRPr="00CD371A" w:rsidRDefault="000A4607" w:rsidP="00556271">
            <w:pPr>
              <w:rPr>
                <w:sz w:val="20"/>
                <w:szCs w:val="20"/>
              </w:rPr>
            </w:pPr>
            <w:r w:rsidRPr="004869F6">
              <w:rPr>
                <w:sz w:val="20"/>
                <w:szCs w:val="20"/>
              </w:rPr>
              <w:br/>
            </w:r>
            <w:r w:rsidRPr="004869F6">
              <w:rPr>
                <w:b/>
                <w:sz w:val="20"/>
                <w:szCs w:val="20"/>
              </w:rPr>
              <w:t>Ако „да“</w:t>
            </w:r>
            <w:r w:rsidRPr="004869F6">
              <w:rPr>
                <w:sz w:val="20"/>
                <w:szCs w:val="20"/>
              </w:rPr>
              <w:t>, моля, опишете подробно:</w:t>
            </w:r>
          </w:p>
        </w:tc>
        <w:tc>
          <w:tcPr>
            <w:tcW w:w="4645" w:type="dxa"/>
            <w:gridSpan w:val="2"/>
            <w:shd w:val="clear" w:color="auto" w:fill="auto"/>
          </w:tcPr>
          <w:p w:rsidR="000A4607" w:rsidRDefault="000A4607" w:rsidP="00556271">
            <w:pPr>
              <w:rPr>
                <w:sz w:val="20"/>
                <w:szCs w:val="20"/>
              </w:rPr>
            </w:pPr>
            <w:r w:rsidRPr="00CD371A">
              <w:rPr>
                <w:sz w:val="20"/>
                <w:szCs w:val="20"/>
              </w:rPr>
              <w:lastRenderedPageBreak/>
              <w:t>[] Да [] Не</w:t>
            </w:r>
            <w:r w:rsidRPr="00CD371A">
              <w:rPr>
                <w:sz w:val="20"/>
                <w:szCs w:val="20"/>
              </w:rPr>
              <w:br/>
            </w:r>
            <w:r w:rsidRPr="00CD371A">
              <w:rPr>
                <w:sz w:val="20"/>
                <w:szCs w:val="20"/>
              </w:rPr>
              <w:br/>
            </w:r>
            <w:r w:rsidRPr="00CD371A">
              <w:rPr>
                <w:sz w:val="20"/>
                <w:szCs w:val="20"/>
              </w:rPr>
              <w:lastRenderedPageBreak/>
              <w:br/>
            </w:r>
          </w:p>
          <w:p w:rsidR="000A4607" w:rsidRDefault="000A4607" w:rsidP="00556271">
            <w:pPr>
              <w:rPr>
                <w:sz w:val="20"/>
                <w:szCs w:val="20"/>
              </w:rPr>
            </w:pPr>
          </w:p>
          <w:p w:rsidR="000A4607" w:rsidRPr="00D17798" w:rsidRDefault="000A4607" w:rsidP="00556271">
            <w:r w:rsidRPr="00CD371A">
              <w:rPr>
                <w:sz w:val="20"/>
                <w:szCs w:val="20"/>
              </w:rPr>
              <w:t>[…]</w:t>
            </w:r>
          </w:p>
        </w:tc>
      </w:tr>
      <w:tr w:rsidR="000A4607" w:rsidRPr="00D17798" w:rsidTr="00556271">
        <w:trPr>
          <w:trHeight w:val="406"/>
        </w:trPr>
        <w:tc>
          <w:tcPr>
            <w:tcW w:w="4644" w:type="dxa"/>
            <w:shd w:val="clear" w:color="auto" w:fill="auto"/>
          </w:tcPr>
          <w:p w:rsidR="000A4607" w:rsidRPr="004869F6" w:rsidRDefault="000A4607" w:rsidP="00556271">
            <w:pPr>
              <w:pStyle w:val="NormalLeft"/>
              <w:rPr>
                <w:sz w:val="20"/>
                <w:szCs w:val="20"/>
              </w:rPr>
            </w:pPr>
            <w:r w:rsidRPr="004869F6">
              <w:rPr>
                <w:sz w:val="20"/>
                <w:szCs w:val="20"/>
              </w:rPr>
              <w:lastRenderedPageBreak/>
              <w:t>5. Може ли и</w:t>
            </w:r>
            <w:r w:rsidRPr="009F410A">
              <w:rPr>
                <w:b/>
                <w:sz w:val="20"/>
                <w:szCs w:val="20"/>
              </w:rPr>
              <w:t>кономическият оператор</w:t>
            </w:r>
            <w:r w:rsidRPr="004869F6">
              <w:rPr>
                <w:sz w:val="20"/>
                <w:szCs w:val="20"/>
              </w:rPr>
              <w:t xml:space="preserve"> да потвърди, че:</w:t>
            </w:r>
          </w:p>
          <w:p w:rsidR="000A4607" w:rsidRPr="009F410A" w:rsidRDefault="000A4607" w:rsidP="00556271">
            <w:pPr>
              <w:pStyle w:val="NormalLeft"/>
              <w:jc w:val="both"/>
              <w:rPr>
                <w:rStyle w:val="NormalBoldChar"/>
                <w:rFonts w:eastAsia="Calibri"/>
                <w:b w:val="0"/>
                <w:sz w:val="20"/>
                <w:szCs w:val="20"/>
              </w:rPr>
            </w:pPr>
            <w:r w:rsidRPr="009F410A">
              <w:rPr>
                <w:rStyle w:val="NormalBoldChar"/>
                <w:rFonts w:eastAsia="Calibri"/>
                <w:b w:val="0"/>
                <w:sz w:val="20"/>
                <w:szCs w:val="20"/>
              </w:rPr>
              <w:t xml:space="preserve">а) не </w:t>
            </w:r>
            <w:r w:rsidRPr="009F410A">
              <w:rPr>
                <w:rStyle w:val="NormalBoldChar"/>
                <w:rFonts w:eastAsia="Calibri"/>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af3"/>
                <w:sz w:val="20"/>
                <w:szCs w:val="20"/>
                <w:lang w:eastAsia="en-US"/>
              </w:rPr>
              <w:footnoteReference w:id="2"/>
            </w:r>
            <w:r w:rsidRPr="009F410A">
              <w:rPr>
                <w:rStyle w:val="NormalBoldChar"/>
                <w:rFonts w:eastAsia="Calibri"/>
                <w:b w:val="0"/>
                <w:sz w:val="20"/>
                <w:szCs w:val="20"/>
                <w:lang w:val="en-US" w:eastAsia="en-US"/>
              </w:rPr>
              <w:t xml:space="preserve"> </w:t>
            </w:r>
            <w:r w:rsidRPr="009F410A">
              <w:rPr>
                <w:rStyle w:val="NormalBoldChar"/>
                <w:rFonts w:eastAsia="Calibri"/>
                <w:b w:val="0"/>
                <w:sz w:val="20"/>
                <w:szCs w:val="20"/>
                <w:lang w:eastAsia="en-US"/>
              </w:rPr>
              <w:t xml:space="preserve">? </w:t>
            </w:r>
            <w:r w:rsidRPr="009F410A">
              <w:rPr>
                <w:rStyle w:val="NormalBoldChar"/>
                <w:rFonts w:eastAsia="Calibri"/>
                <w:b w:val="0"/>
                <w:sz w:val="20"/>
                <w:szCs w:val="20"/>
                <w:lang w:val="en-US" w:eastAsia="en-US"/>
              </w:rPr>
              <w:t>(</w:t>
            </w:r>
            <w:r w:rsidRPr="009F410A">
              <w:rPr>
                <w:rStyle w:val="NormalBoldChar"/>
                <w:rFonts w:eastAsia="Calibri"/>
                <w:b w:val="0"/>
                <w:sz w:val="20"/>
                <w:szCs w:val="20"/>
                <w:lang w:eastAsia="en-US"/>
              </w:rPr>
              <w:t>чл. 54, ал.1, т. 5, б. „а“ от ЗОП</w:t>
            </w:r>
            <w:r w:rsidRPr="009F410A">
              <w:rPr>
                <w:rStyle w:val="NormalBoldChar"/>
                <w:rFonts w:eastAsia="Calibri"/>
                <w:b w:val="0"/>
                <w:sz w:val="20"/>
                <w:szCs w:val="20"/>
                <w:lang w:val="en-US" w:eastAsia="en-US"/>
              </w:rPr>
              <w:t>)</w:t>
            </w:r>
          </w:p>
          <w:p w:rsidR="000A4607" w:rsidRPr="004869F6" w:rsidRDefault="000A4607" w:rsidP="00556271">
            <w:pPr>
              <w:pStyle w:val="NormalLeft"/>
              <w:jc w:val="both"/>
            </w:pPr>
            <w:r w:rsidRPr="009F410A">
              <w:rPr>
                <w:rStyle w:val="NormalBoldChar"/>
                <w:rFonts w:eastAsia="Calibri"/>
                <w:b w:val="0"/>
                <w:sz w:val="20"/>
                <w:szCs w:val="20"/>
                <w:lang w:eastAsia="en-US"/>
              </w:rPr>
              <w:t xml:space="preserve">б) не е </w:t>
            </w:r>
            <w:r w:rsidRPr="009F410A">
              <w:rPr>
                <w:rStyle w:val="NormalBoldChar"/>
                <w:rFonts w:eastAsia="Calibri"/>
                <w:b w:val="0"/>
                <w:sz w:val="20"/>
                <w:szCs w:val="20"/>
              </w:rPr>
              <w:t>укрил</w:t>
            </w:r>
            <w:r w:rsidRPr="009F410A">
              <w:rPr>
                <w:rStyle w:val="NormalBoldChar"/>
                <w:rFonts w:eastAsia="Calibri"/>
                <w:b w:val="0"/>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b w:val="0"/>
                <w:sz w:val="20"/>
                <w:szCs w:val="20"/>
              </w:rPr>
              <w:t>нението на критериите за подбор</w:t>
            </w:r>
            <w:r w:rsidRPr="009F410A">
              <w:rPr>
                <w:rStyle w:val="af3"/>
                <w:sz w:val="20"/>
                <w:szCs w:val="20"/>
              </w:rPr>
              <w:footnoteReference w:id="3"/>
            </w:r>
            <w:r w:rsidRPr="009F410A">
              <w:rPr>
                <w:rStyle w:val="NormalBoldChar"/>
                <w:rFonts w:eastAsia="Calibri"/>
                <w:b w:val="0"/>
                <w:sz w:val="20"/>
                <w:szCs w:val="20"/>
              </w:rPr>
              <w:t xml:space="preserve"> ? </w:t>
            </w:r>
            <w:r w:rsidRPr="009F410A">
              <w:rPr>
                <w:rStyle w:val="NormalBoldChar"/>
                <w:rFonts w:eastAsia="Calibri"/>
                <w:b w:val="0"/>
                <w:sz w:val="20"/>
                <w:szCs w:val="20"/>
                <w:lang w:val="en-US"/>
              </w:rPr>
              <w:t>(</w:t>
            </w:r>
            <w:r w:rsidRPr="009F410A">
              <w:rPr>
                <w:rStyle w:val="NormalBoldChar"/>
                <w:rFonts w:eastAsia="Calibri"/>
                <w:b w:val="0"/>
                <w:sz w:val="20"/>
                <w:szCs w:val="20"/>
              </w:rPr>
              <w:t>чл. 54, ал.1, т. 5, б. „б“ от ЗОП</w:t>
            </w:r>
            <w:r w:rsidRPr="009F410A">
              <w:rPr>
                <w:rStyle w:val="NormalBoldChar"/>
                <w:rFonts w:eastAsia="Calibri"/>
                <w:b w:val="0"/>
                <w:sz w:val="20"/>
                <w:szCs w:val="20"/>
                <w:lang w:val="en-US"/>
              </w:rPr>
              <w:t>)</w:t>
            </w:r>
          </w:p>
        </w:tc>
        <w:tc>
          <w:tcPr>
            <w:tcW w:w="4645" w:type="dxa"/>
            <w:gridSpan w:val="2"/>
            <w:shd w:val="clear" w:color="auto" w:fill="auto"/>
          </w:tcPr>
          <w:p w:rsidR="000A4607" w:rsidRDefault="000A4607" w:rsidP="00556271">
            <w:pPr>
              <w:rPr>
                <w:sz w:val="20"/>
                <w:szCs w:val="20"/>
              </w:rPr>
            </w:pPr>
          </w:p>
          <w:p w:rsidR="000A4607" w:rsidRDefault="000A4607" w:rsidP="00556271">
            <w:pPr>
              <w:rPr>
                <w:sz w:val="20"/>
                <w:szCs w:val="20"/>
              </w:rPr>
            </w:pPr>
          </w:p>
          <w:p w:rsidR="000A4607" w:rsidRDefault="000A4607" w:rsidP="00556271">
            <w:pPr>
              <w:rPr>
                <w:sz w:val="20"/>
                <w:szCs w:val="20"/>
              </w:rPr>
            </w:pPr>
            <w:r>
              <w:rPr>
                <w:sz w:val="20"/>
                <w:szCs w:val="20"/>
              </w:rPr>
              <w:t>а</w:t>
            </w:r>
            <w:r>
              <w:rPr>
                <w:sz w:val="20"/>
                <w:szCs w:val="20"/>
                <w:lang w:val="en-US"/>
              </w:rPr>
              <w:t>)</w:t>
            </w:r>
            <w:r>
              <w:rPr>
                <w:sz w:val="20"/>
                <w:szCs w:val="20"/>
              </w:rPr>
              <w:t xml:space="preserve"> </w:t>
            </w:r>
            <w:r w:rsidRPr="003F6284">
              <w:rPr>
                <w:sz w:val="20"/>
                <w:szCs w:val="20"/>
              </w:rPr>
              <w:t>[] Да [] Не</w:t>
            </w:r>
          </w:p>
          <w:p w:rsidR="000A4607" w:rsidRDefault="000A4607" w:rsidP="00556271">
            <w:pPr>
              <w:rPr>
                <w:sz w:val="20"/>
                <w:szCs w:val="20"/>
              </w:rPr>
            </w:pPr>
          </w:p>
          <w:p w:rsidR="000A4607" w:rsidRPr="003F6284" w:rsidRDefault="000A4607" w:rsidP="00556271">
            <w:pPr>
              <w:rPr>
                <w:sz w:val="20"/>
                <w:szCs w:val="20"/>
              </w:rPr>
            </w:pPr>
            <w:r>
              <w:rPr>
                <w:sz w:val="20"/>
                <w:szCs w:val="20"/>
              </w:rPr>
              <w:t>б</w:t>
            </w:r>
            <w:r>
              <w:rPr>
                <w:sz w:val="20"/>
                <w:szCs w:val="20"/>
                <w:lang w:val="en-US"/>
              </w:rPr>
              <w:t xml:space="preserve">) </w:t>
            </w:r>
            <w:r w:rsidRPr="003F6284">
              <w:rPr>
                <w:sz w:val="20"/>
                <w:szCs w:val="20"/>
              </w:rPr>
              <w:t>[] Да [] Не</w:t>
            </w:r>
          </w:p>
        </w:tc>
      </w:tr>
      <w:tr w:rsidR="000A4607" w:rsidRPr="00D17798" w:rsidTr="00556271">
        <w:trPr>
          <w:trHeight w:val="406"/>
        </w:trPr>
        <w:tc>
          <w:tcPr>
            <w:tcW w:w="4644" w:type="dxa"/>
            <w:vMerge w:val="restart"/>
            <w:shd w:val="clear" w:color="auto" w:fill="auto"/>
          </w:tcPr>
          <w:p w:rsidR="000A4607" w:rsidRPr="009F410A" w:rsidRDefault="000A4607" w:rsidP="00556271">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w:t>
            </w:r>
            <w:r w:rsidRPr="009F410A">
              <w:rPr>
                <w:rStyle w:val="NormalBoldChar"/>
                <w:rFonts w:eastAsia="Calibri"/>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9" w:tgtFrame="_self" w:history="1">
              <w:r w:rsidRPr="009F410A">
                <w:rPr>
                  <w:rStyle w:val="NormalBoldChar"/>
                  <w:rFonts w:eastAsia="Calibri"/>
                  <w:b w:val="0"/>
                  <w:sz w:val="20"/>
                  <w:szCs w:val="20"/>
                  <w:lang w:eastAsia="en-US"/>
                </w:rPr>
                <w:t>чл. 61, ал. 1</w:t>
              </w:r>
            </w:hyperlink>
            <w:r w:rsidRPr="009F410A">
              <w:rPr>
                <w:rStyle w:val="NormalBoldChar"/>
                <w:rFonts w:eastAsia="Calibri"/>
                <w:b w:val="0"/>
                <w:sz w:val="20"/>
                <w:szCs w:val="20"/>
                <w:lang w:eastAsia="en-US"/>
              </w:rPr>
              <w:t>, </w:t>
            </w:r>
            <w:hyperlink r:id="rId10" w:tgtFrame="_self" w:history="1">
              <w:r w:rsidRPr="009F410A">
                <w:rPr>
                  <w:rStyle w:val="NormalBoldChar"/>
                  <w:rFonts w:eastAsia="Calibri"/>
                  <w:b w:val="0"/>
                  <w:sz w:val="20"/>
                  <w:szCs w:val="20"/>
                  <w:lang w:eastAsia="en-US"/>
                </w:rPr>
                <w:t>чл. 62, ал. 1 или 3</w:t>
              </w:r>
            </w:hyperlink>
            <w:r w:rsidRPr="009F410A">
              <w:rPr>
                <w:rStyle w:val="NormalBoldChar"/>
                <w:rFonts w:eastAsia="Calibri"/>
                <w:b w:val="0"/>
                <w:sz w:val="20"/>
                <w:szCs w:val="20"/>
                <w:lang w:eastAsia="en-US"/>
              </w:rPr>
              <w:t>, </w:t>
            </w:r>
            <w:hyperlink r:id="rId11" w:tgtFrame="_self" w:history="1">
              <w:r w:rsidRPr="009F410A">
                <w:rPr>
                  <w:rStyle w:val="NormalBoldChar"/>
                  <w:rFonts w:eastAsia="Calibri"/>
                  <w:b w:val="0"/>
                  <w:sz w:val="20"/>
                  <w:szCs w:val="20"/>
                  <w:lang w:eastAsia="en-US"/>
                </w:rPr>
                <w:t>чл. 63, ал. 1 или 2</w:t>
              </w:r>
            </w:hyperlink>
            <w:r w:rsidRPr="009F410A">
              <w:rPr>
                <w:rStyle w:val="NormalBoldChar"/>
                <w:rFonts w:eastAsia="Calibri"/>
                <w:b w:val="0"/>
                <w:sz w:val="20"/>
                <w:szCs w:val="20"/>
                <w:lang w:eastAsia="en-US"/>
              </w:rPr>
              <w:t>, </w:t>
            </w:r>
            <w:hyperlink r:id="rId12" w:tgtFrame="_self" w:history="1">
              <w:r w:rsidRPr="009F410A">
                <w:rPr>
                  <w:rStyle w:val="NormalBoldChar"/>
                  <w:rFonts w:eastAsia="Calibri"/>
                  <w:b w:val="0"/>
                  <w:sz w:val="20"/>
                  <w:szCs w:val="20"/>
                  <w:lang w:eastAsia="en-US"/>
                </w:rPr>
                <w:t>чл. 118</w:t>
              </w:r>
            </w:hyperlink>
            <w:r w:rsidRPr="009F410A">
              <w:rPr>
                <w:rStyle w:val="NormalBoldChar"/>
                <w:rFonts w:eastAsia="Calibri"/>
                <w:b w:val="0"/>
                <w:sz w:val="20"/>
                <w:szCs w:val="20"/>
                <w:lang w:eastAsia="en-US"/>
              </w:rPr>
              <w:t>, </w:t>
            </w:r>
            <w:hyperlink r:id="rId13" w:tgtFrame="_self" w:history="1">
              <w:r w:rsidRPr="009F410A">
                <w:rPr>
                  <w:rStyle w:val="NormalBoldChar"/>
                  <w:rFonts w:eastAsia="Calibri"/>
                  <w:b w:val="0"/>
                  <w:sz w:val="20"/>
                  <w:szCs w:val="20"/>
                  <w:lang w:eastAsia="en-US"/>
                </w:rPr>
                <w:t>чл. 128</w:t>
              </w:r>
            </w:hyperlink>
            <w:r w:rsidRPr="009F410A">
              <w:rPr>
                <w:rStyle w:val="NormalBoldChar"/>
                <w:rFonts w:eastAsia="Calibri"/>
                <w:b w:val="0"/>
                <w:sz w:val="20"/>
                <w:szCs w:val="20"/>
                <w:lang w:eastAsia="en-US"/>
              </w:rPr>
              <w:t>, </w:t>
            </w:r>
            <w:hyperlink r:id="rId14" w:tgtFrame="_self" w:history="1">
              <w:r w:rsidRPr="009F410A">
                <w:rPr>
                  <w:rStyle w:val="NormalBoldChar"/>
                  <w:rFonts w:eastAsia="Calibri"/>
                  <w:b w:val="0"/>
                  <w:sz w:val="20"/>
                  <w:szCs w:val="20"/>
                  <w:lang w:eastAsia="en-US"/>
                </w:rPr>
                <w:t>чл. 228, ал. 3</w:t>
              </w:r>
            </w:hyperlink>
            <w:r w:rsidRPr="009F410A">
              <w:rPr>
                <w:rStyle w:val="NormalBoldChar"/>
                <w:rFonts w:eastAsia="Calibri"/>
                <w:b w:val="0"/>
                <w:sz w:val="20"/>
                <w:szCs w:val="20"/>
                <w:lang w:eastAsia="en-US"/>
              </w:rPr>
              <w:t>, </w:t>
            </w:r>
            <w:hyperlink r:id="rId15" w:tgtFrame="_self" w:history="1">
              <w:r w:rsidRPr="009F410A">
                <w:rPr>
                  <w:rStyle w:val="NormalBoldChar"/>
                  <w:rFonts w:eastAsia="Calibri"/>
                  <w:b w:val="0"/>
                  <w:sz w:val="20"/>
                  <w:szCs w:val="20"/>
                  <w:lang w:eastAsia="en-US"/>
                </w:rPr>
                <w:t>чл. 245</w:t>
              </w:r>
            </w:hyperlink>
            <w:r w:rsidRPr="009F410A">
              <w:rPr>
                <w:rStyle w:val="NormalBoldChar"/>
                <w:rFonts w:eastAsia="Calibri"/>
                <w:b w:val="0"/>
                <w:sz w:val="20"/>
                <w:szCs w:val="20"/>
                <w:lang w:eastAsia="en-US"/>
              </w:rPr>
              <w:t> и </w:t>
            </w:r>
            <w:hyperlink r:id="rId16" w:tgtFrame="_self" w:history="1">
              <w:r w:rsidRPr="009F410A">
                <w:rPr>
                  <w:rStyle w:val="NormalBoldChar"/>
                  <w:rFonts w:eastAsia="Calibri"/>
                  <w:b w:val="0"/>
                  <w:sz w:val="20"/>
                  <w:szCs w:val="20"/>
                  <w:lang w:eastAsia="en-US"/>
                </w:rPr>
                <w:t>чл. 301 - 305 от Кодекса на труда</w:t>
              </w:r>
            </w:hyperlink>
            <w:r w:rsidRPr="009F410A">
              <w:rPr>
                <w:rStyle w:val="NormalBoldChar"/>
                <w:rFonts w:eastAsia="Calibri"/>
                <w:b w:val="0"/>
                <w:sz w:val="20"/>
                <w:szCs w:val="20"/>
                <w:lang w:eastAsia="en-US"/>
              </w:rPr>
              <w:t> или </w:t>
            </w:r>
            <w:hyperlink r:id="rId17" w:tgtFrame="_self" w:history="1">
              <w:r w:rsidRPr="009F410A">
                <w:rPr>
                  <w:rStyle w:val="NormalBoldChar"/>
                  <w:rFonts w:eastAsia="Calibri"/>
                  <w:b w:val="0"/>
                  <w:sz w:val="20"/>
                  <w:szCs w:val="20"/>
                  <w:lang w:eastAsia="en-US"/>
                </w:rPr>
                <w:t>чл. 13, ал. 1 от Закона за трудовата миграция и трудовата мобилност</w:t>
              </w:r>
            </w:hyperlink>
            <w:r w:rsidRPr="009F410A">
              <w:rPr>
                <w:rStyle w:val="NormalBoldChar"/>
                <w:rFonts w:eastAsia="Calibri"/>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9F410A">
              <w:rPr>
                <w:rStyle w:val="NormalBoldChar"/>
                <w:rFonts w:eastAsia="Calibri"/>
                <w:b w:val="0"/>
                <w:sz w:val="20"/>
                <w:szCs w:val="20"/>
                <w:lang w:val="en-US" w:eastAsia="en-US"/>
              </w:rPr>
              <w:t>(</w:t>
            </w:r>
            <w:r w:rsidRPr="009F410A">
              <w:rPr>
                <w:rStyle w:val="NormalBoldChar"/>
                <w:rFonts w:eastAsia="Calibri"/>
                <w:b w:val="0"/>
                <w:sz w:val="20"/>
                <w:szCs w:val="20"/>
                <w:lang w:eastAsia="en-US"/>
              </w:rPr>
              <w:t>чл. 54, ал.1, т. 6 от ЗОП</w:t>
            </w:r>
            <w:r w:rsidRPr="009F410A">
              <w:rPr>
                <w:rStyle w:val="NormalBoldChar"/>
                <w:rFonts w:eastAsia="Calibri"/>
                <w:b w:val="0"/>
                <w:sz w:val="20"/>
                <w:szCs w:val="20"/>
                <w:lang w:val="en-US" w:eastAsia="en-US"/>
              </w:rPr>
              <w:t>)</w:t>
            </w:r>
          </w:p>
          <w:p w:rsidR="000A4607" w:rsidRPr="004869F6" w:rsidRDefault="000A4607" w:rsidP="00556271">
            <w:pPr>
              <w:pStyle w:val="NormalLeft"/>
              <w:jc w:val="both"/>
              <w:rPr>
                <w:rStyle w:val="NormalBoldChar"/>
                <w:rFonts w:eastAsia="Calibri"/>
                <w:b w:val="0"/>
                <w:sz w:val="20"/>
                <w:szCs w:val="20"/>
                <w:lang w:eastAsia="en-US"/>
              </w:rPr>
            </w:pPr>
          </w:p>
          <w:p w:rsidR="000A4607" w:rsidRDefault="000A4607" w:rsidP="00556271">
            <w:pPr>
              <w:jc w:val="both"/>
              <w:rPr>
                <w:color w:val="222222"/>
                <w:sz w:val="20"/>
                <w:szCs w:val="20"/>
              </w:rPr>
            </w:pPr>
            <w:r w:rsidRPr="002B5A19">
              <w:rPr>
                <w:color w:val="222222"/>
                <w:sz w:val="20"/>
                <w:szCs w:val="20"/>
              </w:rPr>
              <w:t xml:space="preserve">Икономическият оператор </w:t>
            </w:r>
            <w:r>
              <w:rPr>
                <w:color w:val="222222"/>
                <w:sz w:val="20"/>
                <w:szCs w:val="20"/>
              </w:rPr>
              <w:t xml:space="preserve">предприел ли е мерки за доказване на надеждност ? </w:t>
            </w:r>
          </w:p>
          <w:p w:rsidR="000A4607" w:rsidRPr="004869F6" w:rsidRDefault="000A4607" w:rsidP="00556271">
            <w:pPr>
              <w:pStyle w:val="NormalLeft"/>
              <w:jc w:val="both"/>
              <w:rPr>
                <w:b/>
              </w:rPr>
            </w:pPr>
          </w:p>
        </w:tc>
        <w:tc>
          <w:tcPr>
            <w:tcW w:w="4645" w:type="dxa"/>
            <w:gridSpan w:val="2"/>
            <w:shd w:val="clear" w:color="auto" w:fill="auto"/>
          </w:tcPr>
          <w:p w:rsidR="000A4607" w:rsidRPr="004869F6" w:rsidRDefault="000A4607" w:rsidP="00556271">
            <w:pPr>
              <w:rPr>
                <w:sz w:val="20"/>
                <w:szCs w:val="20"/>
              </w:rPr>
            </w:pPr>
            <w:r w:rsidRPr="004869F6">
              <w:rPr>
                <w:sz w:val="20"/>
                <w:szCs w:val="20"/>
              </w:rPr>
              <w:t>[] Да [] Не</w:t>
            </w:r>
          </w:p>
        </w:tc>
      </w:tr>
      <w:tr w:rsidR="000A4607" w:rsidRPr="00D17798" w:rsidTr="00556271">
        <w:trPr>
          <w:trHeight w:val="405"/>
        </w:trPr>
        <w:tc>
          <w:tcPr>
            <w:tcW w:w="4644" w:type="dxa"/>
            <w:vMerge/>
            <w:shd w:val="clear" w:color="auto" w:fill="auto"/>
          </w:tcPr>
          <w:p w:rsidR="000A4607" w:rsidRPr="00D17798" w:rsidRDefault="000A4607" w:rsidP="00556271"/>
        </w:tc>
        <w:tc>
          <w:tcPr>
            <w:tcW w:w="4645" w:type="dxa"/>
            <w:gridSpan w:val="2"/>
            <w:shd w:val="clear" w:color="auto" w:fill="auto"/>
          </w:tcPr>
          <w:p w:rsidR="000A4607" w:rsidRPr="004869F6" w:rsidRDefault="000A4607" w:rsidP="00556271">
            <w:pPr>
              <w:rPr>
                <w:sz w:val="20"/>
                <w:szCs w:val="20"/>
              </w:rPr>
            </w:pPr>
            <w:r w:rsidRPr="004869F6">
              <w:rPr>
                <w:b/>
                <w:sz w:val="20"/>
                <w:szCs w:val="20"/>
              </w:rPr>
              <w:t>Ако да“</w:t>
            </w:r>
            <w:r w:rsidRPr="004869F6">
              <w:rPr>
                <w:sz w:val="20"/>
                <w:szCs w:val="20"/>
              </w:rPr>
              <w:t>, моля опишете предприетите мерки: [……]</w:t>
            </w:r>
          </w:p>
        </w:tc>
      </w:tr>
      <w:tr w:rsidR="000A4607" w:rsidRPr="00D17798" w:rsidTr="00556271">
        <w:trPr>
          <w:trHeight w:val="514"/>
        </w:trPr>
        <w:tc>
          <w:tcPr>
            <w:tcW w:w="4644" w:type="dxa"/>
            <w:vMerge/>
            <w:shd w:val="clear" w:color="auto" w:fill="auto"/>
          </w:tcPr>
          <w:p w:rsidR="000A4607" w:rsidRPr="00D17798" w:rsidRDefault="000A4607" w:rsidP="00556271">
            <w:pPr>
              <w:pStyle w:val="NormalLeft"/>
              <w:rPr>
                <w:rStyle w:val="NormalBoldChar"/>
                <w:rFonts w:eastAsia="Calibri"/>
                <w:b w:val="0"/>
                <w:sz w:val="22"/>
              </w:rPr>
            </w:pPr>
          </w:p>
        </w:tc>
        <w:tc>
          <w:tcPr>
            <w:tcW w:w="4645" w:type="dxa"/>
            <w:gridSpan w:val="2"/>
            <w:shd w:val="clear" w:color="auto" w:fill="auto"/>
          </w:tcPr>
          <w:p w:rsidR="000A4607" w:rsidRPr="008D68EC" w:rsidRDefault="000A4607" w:rsidP="00556271"/>
        </w:tc>
      </w:tr>
      <w:tr w:rsidR="000A4607" w:rsidRPr="00D17798" w:rsidTr="00556271">
        <w:trPr>
          <w:trHeight w:val="1316"/>
        </w:trPr>
        <w:tc>
          <w:tcPr>
            <w:tcW w:w="4644" w:type="dxa"/>
            <w:shd w:val="clear" w:color="auto" w:fill="auto"/>
          </w:tcPr>
          <w:p w:rsidR="000A4607" w:rsidRPr="00302B33" w:rsidRDefault="000A4607" w:rsidP="00556271">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f3"/>
                <w:sz w:val="20"/>
                <w:szCs w:val="20"/>
              </w:rPr>
              <w:footnoteReference w:id="4"/>
            </w:r>
            <w:r w:rsidRPr="00302B33">
              <w:rPr>
                <w:sz w:val="20"/>
                <w:szCs w:val="20"/>
              </w:rPr>
              <w:t>, който не може да бъде отстранен ?</w:t>
            </w:r>
            <w:r>
              <w:rPr>
                <w:sz w:val="20"/>
                <w:szCs w:val="20"/>
              </w:rPr>
              <w:t xml:space="preserve"> </w:t>
            </w:r>
            <w:r>
              <w:rPr>
                <w:sz w:val="20"/>
                <w:szCs w:val="20"/>
                <w:lang w:val="en-US"/>
              </w:rPr>
              <w:t>(</w:t>
            </w:r>
            <w:r>
              <w:rPr>
                <w:sz w:val="20"/>
                <w:szCs w:val="20"/>
              </w:rPr>
              <w:t>чл. 54, ал.1, т. 7 от ЗОП</w:t>
            </w:r>
            <w:r>
              <w:rPr>
                <w:sz w:val="20"/>
                <w:szCs w:val="20"/>
                <w:lang w:val="en-US"/>
              </w:rPr>
              <w:t>)</w:t>
            </w:r>
          </w:p>
          <w:p w:rsidR="000A4607" w:rsidRPr="008D68EC" w:rsidRDefault="000A4607" w:rsidP="00556271">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0A4607" w:rsidRDefault="000A4607" w:rsidP="00556271">
            <w:pPr>
              <w:rPr>
                <w:sz w:val="20"/>
                <w:szCs w:val="20"/>
              </w:rPr>
            </w:pPr>
            <w:r w:rsidRPr="00302B33">
              <w:rPr>
                <w:sz w:val="20"/>
                <w:szCs w:val="20"/>
              </w:rPr>
              <w:t>[] Да [] Не</w:t>
            </w:r>
            <w:r w:rsidRPr="00302B33">
              <w:rPr>
                <w:sz w:val="20"/>
                <w:szCs w:val="20"/>
              </w:rPr>
              <w:br/>
            </w:r>
          </w:p>
          <w:p w:rsidR="000A4607" w:rsidRDefault="000A4607" w:rsidP="00556271">
            <w:pPr>
              <w:rPr>
                <w:sz w:val="20"/>
                <w:szCs w:val="20"/>
              </w:rPr>
            </w:pPr>
            <w:r w:rsidRPr="00302B33">
              <w:rPr>
                <w:sz w:val="20"/>
                <w:szCs w:val="20"/>
              </w:rPr>
              <w:br/>
            </w:r>
          </w:p>
          <w:p w:rsidR="000A4607" w:rsidRPr="00302B33" w:rsidRDefault="000A4607" w:rsidP="00556271">
            <w:pPr>
              <w:rPr>
                <w:sz w:val="20"/>
                <w:szCs w:val="20"/>
              </w:rPr>
            </w:pPr>
            <w:r w:rsidRPr="00302B33">
              <w:rPr>
                <w:sz w:val="20"/>
                <w:szCs w:val="20"/>
              </w:rPr>
              <w:t>[…]</w:t>
            </w:r>
          </w:p>
        </w:tc>
      </w:tr>
      <w:tr w:rsidR="000A4607" w:rsidRPr="00D17798" w:rsidTr="00556271">
        <w:tc>
          <w:tcPr>
            <w:tcW w:w="4644" w:type="dxa"/>
            <w:shd w:val="clear" w:color="auto" w:fill="auto"/>
          </w:tcPr>
          <w:p w:rsidR="000A4607" w:rsidRPr="00EF6C37" w:rsidRDefault="000A4607" w:rsidP="00556271">
            <w:pPr>
              <w:pStyle w:val="SectionTitle"/>
              <w:jc w:val="left"/>
              <w:rPr>
                <w:sz w:val="20"/>
                <w:szCs w:val="20"/>
              </w:rPr>
            </w:pPr>
            <w:r w:rsidRPr="00EF6C37">
              <w:rPr>
                <w:sz w:val="20"/>
                <w:szCs w:val="20"/>
              </w:rPr>
              <w:lastRenderedPageBreak/>
              <w:t>Специфични на</w:t>
            </w:r>
            <w:r>
              <w:rPr>
                <w:sz w:val="20"/>
                <w:szCs w:val="20"/>
              </w:rPr>
              <w:t>ционални основания за отстраняване:</w:t>
            </w:r>
          </w:p>
        </w:tc>
        <w:tc>
          <w:tcPr>
            <w:tcW w:w="4645" w:type="dxa"/>
            <w:gridSpan w:val="2"/>
            <w:shd w:val="clear" w:color="auto" w:fill="auto"/>
          </w:tcPr>
          <w:p w:rsidR="000A4607" w:rsidRPr="00EF6C37" w:rsidRDefault="000A4607" w:rsidP="00556271">
            <w:pPr>
              <w:pStyle w:val="SectionTitle"/>
              <w:jc w:val="left"/>
              <w:rPr>
                <w:sz w:val="20"/>
                <w:szCs w:val="20"/>
              </w:rPr>
            </w:pPr>
            <w:r w:rsidRPr="00EF6C37">
              <w:rPr>
                <w:sz w:val="20"/>
                <w:szCs w:val="20"/>
              </w:rPr>
              <w:t>Отговор:</w:t>
            </w:r>
          </w:p>
        </w:tc>
      </w:tr>
      <w:tr w:rsidR="000A4607" w:rsidRPr="00D17798" w:rsidTr="00556271">
        <w:tc>
          <w:tcPr>
            <w:tcW w:w="4644" w:type="dxa"/>
            <w:shd w:val="clear" w:color="auto" w:fill="auto"/>
          </w:tcPr>
          <w:p w:rsidR="000A4607" w:rsidRDefault="000A4607" w:rsidP="00556271">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f3"/>
                <w:color w:val="222222"/>
                <w:sz w:val="20"/>
                <w:szCs w:val="20"/>
              </w:rPr>
              <w:footnoteReference w:id="5"/>
            </w:r>
            <w:r>
              <w:rPr>
                <w:color w:val="222222"/>
                <w:sz w:val="20"/>
                <w:szCs w:val="20"/>
              </w:rPr>
              <w:t xml:space="preserve"> </w:t>
            </w:r>
          </w:p>
          <w:p w:rsidR="000A4607" w:rsidRDefault="000A4607" w:rsidP="00556271">
            <w:pPr>
              <w:pStyle w:val="NormalLeft"/>
              <w:jc w:val="both"/>
              <w:rPr>
                <w:color w:val="222222"/>
                <w:sz w:val="20"/>
                <w:szCs w:val="20"/>
              </w:rPr>
            </w:pPr>
          </w:p>
          <w:p w:rsidR="000A4607" w:rsidRPr="00D17798" w:rsidRDefault="000A4607" w:rsidP="00556271">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0A4607" w:rsidRDefault="000A4607" w:rsidP="00556271">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0A4607" w:rsidRPr="00EF6C37" w:rsidRDefault="000A4607" w:rsidP="00556271">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0A4607" w:rsidRPr="00EF6C37" w:rsidRDefault="000A4607" w:rsidP="00556271">
            <w:pPr>
              <w:pStyle w:val="NormalLeft"/>
              <w:rPr>
                <w:color w:val="222222"/>
                <w:sz w:val="20"/>
                <w:szCs w:val="20"/>
              </w:rPr>
            </w:pPr>
          </w:p>
        </w:tc>
      </w:tr>
    </w:tbl>
    <w:p w:rsidR="000A4607" w:rsidRPr="00036035" w:rsidRDefault="000A4607" w:rsidP="000A4607">
      <w:pPr>
        <w:keepNext/>
        <w:spacing w:before="120" w:after="360"/>
        <w:jc w:val="center"/>
        <w:rPr>
          <w:rFonts w:eastAsia="Calibri"/>
        </w:rPr>
      </w:pPr>
      <w:r w:rsidRPr="0060157C">
        <w:rPr>
          <w:rFonts w:eastAsia="Calibri"/>
        </w:rPr>
        <w:t>Част трета</w:t>
      </w:r>
      <w:r w:rsidRPr="00036035">
        <w:rPr>
          <w:rFonts w:eastAsia="Calibri"/>
        </w:rPr>
        <w:t>: Критерии за подбор</w:t>
      </w:r>
    </w:p>
    <w:p w:rsidR="000A4607" w:rsidRPr="00036035" w:rsidRDefault="000A4607" w:rsidP="000A4607">
      <w:pPr>
        <w:keepNext/>
        <w:spacing w:before="120" w:after="360"/>
        <w:jc w:val="center"/>
        <w:rPr>
          <w:rFonts w:eastAsia="Calibri"/>
          <w:b/>
          <w:smallCaps/>
        </w:rPr>
      </w:pPr>
      <w:r w:rsidRPr="00036035">
        <w:rPr>
          <w:rFonts w:eastAsia="Calibri"/>
          <w:b/>
          <w:smallCaps/>
        </w:rPr>
        <w:t>В: Технически и професионални способности</w:t>
      </w:r>
    </w:p>
    <w:p w:rsidR="000A4607" w:rsidRPr="00036035" w:rsidRDefault="000A4607" w:rsidP="000A4607">
      <w:pPr>
        <w:pBdr>
          <w:top w:val="single" w:sz="4" w:space="1" w:color="auto"/>
          <w:left w:val="single" w:sz="4" w:space="4" w:color="auto"/>
          <w:bottom w:val="single" w:sz="4" w:space="1" w:color="auto"/>
          <w:right w:val="single" w:sz="4" w:space="4" w:color="auto"/>
        </w:pBdr>
        <w:shd w:val="clear" w:color="auto" w:fill="FFFFFF" w:themeFill="background1"/>
        <w:spacing w:before="120" w:after="120"/>
        <w:jc w:val="both"/>
        <w:rPr>
          <w:rFonts w:eastAsia="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4607" w:rsidRPr="00036035" w:rsidTr="00556271">
        <w:tc>
          <w:tcPr>
            <w:tcW w:w="4644" w:type="dxa"/>
            <w:shd w:val="clear" w:color="auto" w:fill="auto"/>
          </w:tcPr>
          <w:p w:rsidR="000A4607" w:rsidRPr="00036035" w:rsidRDefault="000A4607" w:rsidP="00556271">
            <w:pPr>
              <w:spacing w:before="120" w:after="120"/>
              <w:jc w:val="both"/>
              <w:rPr>
                <w:rFonts w:eastAsia="Calibri"/>
                <w:b/>
                <w:i/>
              </w:rPr>
            </w:pPr>
            <w:r w:rsidRPr="00036035">
              <w:rPr>
                <w:rFonts w:eastAsia="Calibri"/>
                <w:b/>
                <w:i/>
              </w:rPr>
              <w:t>Технически и професионални способности</w:t>
            </w:r>
          </w:p>
        </w:tc>
        <w:tc>
          <w:tcPr>
            <w:tcW w:w="4645" w:type="dxa"/>
            <w:shd w:val="clear" w:color="auto" w:fill="auto"/>
          </w:tcPr>
          <w:p w:rsidR="000A4607" w:rsidRPr="00036035" w:rsidRDefault="000A4607" w:rsidP="00556271">
            <w:pPr>
              <w:spacing w:before="120" w:after="120"/>
              <w:jc w:val="both"/>
              <w:rPr>
                <w:rFonts w:eastAsia="Calibri"/>
                <w:b/>
                <w:i/>
              </w:rPr>
            </w:pPr>
            <w:r w:rsidRPr="00036035">
              <w:rPr>
                <w:rFonts w:eastAsia="Calibri"/>
                <w:b/>
                <w:i/>
              </w:rPr>
              <w:t>Отговор:</w:t>
            </w:r>
          </w:p>
        </w:tc>
      </w:tr>
      <w:tr w:rsidR="000A4607" w:rsidRPr="00036035" w:rsidTr="00556271">
        <w:tc>
          <w:tcPr>
            <w:tcW w:w="4644" w:type="dxa"/>
            <w:shd w:val="clear" w:color="auto" w:fill="auto"/>
          </w:tcPr>
          <w:p w:rsidR="000A4607" w:rsidRPr="00036035" w:rsidRDefault="000A4607" w:rsidP="00556271">
            <w:pPr>
              <w:spacing w:before="120" w:after="120"/>
              <w:rPr>
                <w:rFonts w:eastAsia="Calibri"/>
                <w:shd w:val="clear" w:color="000000" w:fill="auto"/>
              </w:rPr>
            </w:pPr>
            <w:r w:rsidRPr="00036035">
              <w:rPr>
                <w:rFonts w:eastAsia="Calibri"/>
              </w:rPr>
              <w:t xml:space="preserve">1б) Само за </w:t>
            </w:r>
            <w:r w:rsidRPr="00036035">
              <w:rPr>
                <w:rFonts w:eastAsia="Calibri"/>
                <w:b/>
                <w:i/>
              </w:rPr>
              <w:t>обществени поръчки за доставки и обществени поръчки за услуги</w:t>
            </w:r>
            <w:r w:rsidRPr="00036035">
              <w:rPr>
                <w:rFonts w:eastAsia="Calibri"/>
              </w:rPr>
              <w:t>:</w:t>
            </w:r>
            <w:r w:rsidRPr="00036035">
              <w:rPr>
                <w:rFonts w:eastAsia="Calibri"/>
              </w:rPr>
              <w:br/>
              <w:t xml:space="preserve">През референтния период икономическият оператор е извършил </w:t>
            </w:r>
            <w:r w:rsidRPr="00036035">
              <w:rPr>
                <w:rFonts w:eastAsia="Calibri"/>
                <w:b/>
              </w:rPr>
              <w:t>следните основни доставки или е предоставил следните основни услуги от посочения вид</w:t>
            </w:r>
            <w:r w:rsidRPr="00036035">
              <w:rPr>
                <w:rFonts w:eastAsia="Calibri"/>
              </w:rPr>
              <w:t>:</w:t>
            </w:r>
            <w:r w:rsidRPr="00036035">
              <w:rPr>
                <w:rFonts w:eastAsia="Calibri"/>
                <w:b/>
              </w:rPr>
              <w:t xml:space="preserve"> </w:t>
            </w:r>
            <w:r w:rsidRPr="00036035">
              <w:rPr>
                <w:rFonts w:eastAsia="Calibri"/>
              </w:rPr>
              <w:t>При изготвяне на списъка, моля, посочете сумите, датите и получателите, независимо дали са публични или частни субекти</w:t>
            </w:r>
            <w:r w:rsidRPr="00036035">
              <w:rPr>
                <w:rFonts w:eastAsia="Calibri"/>
                <w:vertAlign w:val="superscript"/>
              </w:rPr>
              <w:footnoteReference w:id="6"/>
            </w:r>
            <w:r w:rsidRPr="00036035">
              <w:rPr>
                <w:rFonts w:eastAsia="Calibri"/>
              </w:rPr>
              <w:t>:</w:t>
            </w:r>
          </w:p>
        </w:tc>
        <w:tc>
          <w:tcPr>
            <w:tcW w:w="4645" w:type="dxa"/>
            <w:shd w:val="clear" w:color="auto" w:fill="auto"/>
          </w:tcPr>
          <w:p w:rsidR="000A4607" w:rsidRPr="00036035" w:rsidRDefault="000A4607" w:rsidP="00556271">
            <w:pPr>
              <w:spacing w:before="120" w:after="120"/>
              <w:jc w:val="both"/>
              <w:rPr>
                <w:rFonts w:eastAsia="Calibri"/>
              </w:rPr>
            </w:pPr>
            <w:r w:rsidRPr="00036035">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4607" w:rsidRPr="00036035" w:rsidTr="00556271">
              <w:tc>
                <w:tcPr>
                  <w:tcW w:w="1336" w:type="dxa"/>
                  <w:shd w:val="clear" w:color="auto" w:fill="auto"/>
                </w:tcPr>
                <w:p w:rsidR="000A4607" w:rsidRPr="00036035" w:rsidRDefault="000A4607" w:rsidP="00556271">
                  <w:pPr>
                    <w:spacing w:before="120" w:after="120"/>
                    <w:jc w:val="both"/>
                    <w:rPr>
                      <w:rFonts w:eastAsia="Calibri"/>
                    </w:rPr>
                  </w:pPr>
                  <w:r w:rsidRPr="00036035">
                    <w:rPr>
                      <w:rFonts w:eastAsia="Calibri"/>
                    </w:rPr>
                    <w:t>Описание</w:t>
                  </w:r>
                </w:p>
              </w:tc>
              <w:tc>
                <w:tcPr>
                  <w:tcW w:w="936" w:type="dxa"/>
                  <w:shd w:val="clear" w:color="auto" w:fill="auto"/>
                </w:tcPr>
                <w:p w:rsidR="000A4607" w:rsidRPr="00036035" w:rsidRDefault="000A4607" w:rsidP="00556271">
                  <w:pPr>
                    <w:spacing w:before="120" w:after="120"/>
                    <w:jc w:val="both"/>
                    <w:rPr>
                      <w:rFonts w:eastAsia="Calibri"/>
                    </w:rPr>
                  </w:pPr>
                  <w:r w:rsidRPr="00036035">
                    <w:rPr>
                      <w:rFonts w:eastAsia="Calibri"/>
                    </w:rPr>
                    <w:t>Суми</w:t>
                  </w:r>
                </w:p>
              </w:tc>
              <w:tc>
                <w:tcPr>
                  <w:tcW w:w="724" w:type="dxa"/>
                  <w:shd w:val="clear" w:color="auto" w:fill="auto"/>
                </w:tcPr>
                <w:p w:rsidR="000A4607" w:rsidRPr="00036035" w:rsidRDefault="000A4607" w:rsidP="00556271">
                  <w:pPr>
                    <w:spacing w:before="120" w:after="120"/>
                    <w:jc w:val="both"/>
                    <w:rPr>
                      <w:rFonts w:eastAsia="Calibri"/>
                    </w:rPr>
                  </w:pPr>
                  <w:r w:rsidRPr="00036035">
                    <w:rPr>
                      <w:rFonts w:eastAsia="Calibri"/>
                    </w:rPr>
                    <w:t>Дати</w:t>
                  </w:r>
                </w:p>
              </w:tc>
              <w:tc>
                <w:tcPr>
                  <w:tcW w:w="1149" w:type="dxa"/>
                  <w:shd w:val="clear" w:color="auto" w:fill="auto"/>
                </w:tcPr>
                <w:p w:rsidR="000A4607" w:rsidRPr="00036035" w:rsidRDefault="000A4607" w:rsidP="00556271">
                  <w:pPr>
                    <w:spacing w:before="120" w:after="120"/>
                    <w:jc w:val="both"/>
                    <w:rPr>
                      <w:rFonts w:eastAsia="Calibri"/>
                    </w:rPr>
                  </w:pPr>
                  <w:r w:rsidRPr="00036035">
                    <w:rPr>
                      <w:rFonts w:eastAsia="Calibri"/>
                    </w:rPr>
                    <w:t>Получатели</w:t>
                  </w:r>
                </w:p>
              </w:tc>
            </w:tr>
            <w:tr w:rsidR="000A4607" w:rsidRPr="00036035" w:rsidTr="00556271">
              <w:tc>
                <w:tcPr>
                  <w:tcW w:w="1336" w:type="dxa"/>
                  <w:shd w:val="clear" w:color="auto" w:fill="auto"/>
                </w:tcPr>
                <w:p w:rsidR="000A4607" w:rsidRPr="00036035" w:rsidRDefault="000A4607" w:rsidP="00556271">
                  <w:pPr>
                    <w:spacing w:before="120" w:after="120"/>
                    <w:jc w:val="both"/>
                    <w:rPr>
                      <w:rFonts w:eastAsia="Calibri"/>
                    </w:rPr>
                  </w:pPr>
                </w:p>
              </w:tc>
              <w:tc>
                <w:tcPr>
                  <w:tcW w:w="936" w:type="dxa"/>
                  <w:shd w:val="clear" w:color="auto" w:fill="auto"/>
                </w:tcPr>
                <w:p w:rsidR="000A4607" w:rsidRPr="00036035" w:rsidRDefault="000A4607" w:rsidP="00556271">
                  <w:pPr>
                    <w:spacing w:before="120" w:after="120"/>
                    <w:jc w:val="both"/>
                    <w:rPr>
                      <w:rFonts w:eastAsia="Calibri"/>
                    </w:rPr>
                  </w:pPr>
                </w:p>
              </w:tc>
              <w:tc>
                <w:tcPr>
                  <w:tcW w:w="724" w:type="dxa"/>
                  <w:shd w:val="clear" w:color="auto" w:fill="auto"/>
                </w:tcPr>
                <w:p w:rsidR="000A4607" w:rsidRPr="00036035" w:rsidRDefault="000A4607" w:rsidP="00556271">
                  <w:pPr>
                    <w:spacing w:before="120" w:after="120"/>
                    <w:jc w:val="both"/>
                    <w:rPr>
                      <w:rFonts w:eastAsia="Calibri"/>
                    </w:rPr>
                  </w:pPr>
                </w:p>
              </w:tc>
              <w:tc>
                <w:tcPr>
                  <w:tcW w:w="1149" w:type="dxa"/>
                  <w:shd w:val="clear" w:color="auto" w:fill="auto"/>
                </w:tcPr>
                <w:p w:rsidR="000A4607" w:rsidRPr="00036035" w:rsidRDefault="000A4607" w:rsidP="00556271">
                  <w:pPr>
                    <w:spacing w:before="120" w:after="120"/>
                    <w:jc w:val="both"/>
                    <w:rPr>
                      <w:rFonts w:eastAsia="Calibri"/>
                    </w:rPr>
                  </w:pPr>
                </w:p>
              </w:tc>
            </w:tr>
          </w:tbl>
          <w:p w:rsidR="000A4607" w:rsidRPr="00036035" w:rsidRDefault="000A4607" w:rsidP="00556271">
            <w:pPr>
              <w:spacing w:before="120" w:after="120"/>
              <w:jc w:val="both"/>
              <w:rPr>
                <w:rFonts w:eastAsia="Calibri"/>
              </w:rPr>
            </w:pPr>
          </w:p>
        </w:tc>
      </w:tr>
      <w:tr w:rsidR="000A4607" w:rsidRPr="00036035" w:rsidTr="00556271">
        <w:tc>
          <w:tcPr>
            <w:tcW w:w="4644" w:type="dxa"/>
            <w:shd w:val="clear" w:color="auto" w:fill="auto"/>
          </w:tcPr>
          <w:p w:rsidR="000A4607" w:rsidRPr="00036035" w:rsidRDefault="000A4607" w:rsidP="00556271">
            <w:pPr>
              <w:spacing w:before="120" w:after="120"/>
              <w:rPr>
                <w:rFonts w:eastAsia="Calibri"/>
              </w:rPr>
            </w:pPr>
            <w:r w:rsidRPr="00036035">
              <w:rPr>
                <w:rFonts w:eastAsia="Calibri"/>
              </w:rPr>
              <w:t xml:space="preserve">6) Следната </w:t>
            </w:r>
            <w:r w:rsidRPr="00036035">
              <w:rPr>
                <w:rFonts w:eastAsia="Calibri"/>
                <w:b/>
              </w:rPr>
              <w:t>образователна и професионална квалификация</w:t>
            </w:r>
            <w:r w:rsidRPr="00036035">
              <w:rPr>
                <w:rFonts w:eastAsia="Calibri"/>
              </w:rPr>
              <w:t xml:space="preserve"> се притежава от:</w:t>
            </w:r>
            <w:r w:rsidRPr="00036035">
              <w:rPr>
                <w:rFonts w:eastAsia="Calibri"/>
              </w:rPr>
              <w:br/>
              <w:t xml:space="preserve">а) доставчика на услуга или самия изпълнител, </w:t>
            </w:r>
            <w:r w:rsidRPr="00036035">
              <w:rPr>
                <w:rFonts w:eastAsia="Calibri"/>
                <w:b/>
                <w:i/>
              </w:rPr>
              <w:t>и/или</w:t>
            </w:r>
            <w:r w:rsidRPr="00036035">
              <w:rPr>
                <w:rFonts w:eastAsia="Calibri"/>
              </w:rPr>
              <w:t xml:space="preserve"> (в зависимост от </w:t>
            </w:r>
            <w:r w:rsidRPr="00036035">
              <w:rPr>
                <w:rFonts w:eastAsia="Calibri"/>
              </w:rPr>
              <w:lastRenderedPageBreak/>
              <w:t>изискванията, посочени в обявлението, или в документацията за обществената поръчка)</w:t>
            </w:r>
          </w:p>
          <w:p w:rsidR="000A4607" w:rsidRPr="00036035" w:rsidRDefault="000A4607" w:rsidP="00556271">
            <w:pPr>
              <w:spacing w:before="120" w:after="120"/>
              <w:rPr>
                <w:rFonts w:eastAsia="Calibri"/>
                <w:b/>
                <w:shd w:val="clear" w:color="000000" w:fill="auto"/>
              </w:rPr>
            </w:pPr>
            <w:r w:rsidRPr="00036035">
              <w:rPr>
                <w:rFonts w:eastAsia="Calibri"/>
              </w:rPr>
              <w:t>б) неговия ръководен състав:</w:t>
            </w:r>
          </w:p>
        </w:tc>
        <w:tc>
          <w:tcPr>
            <w:tcW w:w="4645" w:type="dxa"/>
            <w:shd w:val="clear" w:color="auto" w:fill="auto"/>
          </w:tcPr>
          <w:p w:rsidR="000A4607" w:rsidRPr="00036035" w:rsidRDefault="000A4607" w:rsidP="00556271">
            <w:pPr>
              <w:spacing w:before="120" w:after="120"/>
              <w:rPr>
                <w:rFonts w:eastAsia="Calibri"/>
              </w:rPr>
            </w:pPr>
            <w:r w:rsidRPr="00036035">
              <w:rPr>
                <w:rFonts w:eastAsia="Calibri"/>
              </w:rPr>
              <w:lastRenderedPageBreak/>
              <w:br/>
            </w:r>
            <w:r w:rsidRPr="00036035">
              <w:rPr>
                <w:rFonts w:eastAsia="Calibri"/>
              </w:rPr>
              <w:br/>
              <w:t>a) [……]</w:t>
            </w:r>
            <w:r w:rsidRPr="00036035">
              <w:rPr>
                <w:rFonts w:eastAsia="Calibri"/>
              </w:rPr>
              <w:br/>
            </w:r>
            <w:r w:rsidRPr="00036035">
              <w:rPr>
                <w:rFonts w:eastAsia="Calibri"/>
              </w:rPr>
              <w:br/>
            </w:r>
            <w:r w:rsidRPr="00036035">
              <w:rPr>
                <w:rFonts w:eastAsia="Calibri"/>
              </w:rPr>
              <w:br/>
            </w:r>
            <w:r w:rsidRPr="00036035">
              <w:rPr>
                <w:rFonts w:eastAsia="Calibri"/>
              </w:rPr>
              <w:lastRenderedPageBreak/>
              <w:br/>
              <w:t>б) [……]</w:t>
            </w:r>
          </w:p>
        </w:tc>
      </w:tr>
      <w:tr w:rsidR="000A4607" w:rsidRPr="00036035" w:rsidTr="00556271">
        <w:tc>
          <w:tcPr>
            <w:tcW w:w="4644" w:type="dxa"/>
            <w:shd w:val="clear" w:color="auto" w:fill="auto"/>
          </w:tcPr>
          <w:p w:rsidR="000A4607" w:rsidRPr="00036035" w:rsidRDefault="000A4607" w:rsidP="00556271">
            <w:pPr>
              <w:spacing w:before="120" w:after="120"/>
              <w:rPr>
                <w:rFonts w:eastAsia="Calibri"/>
              </w:rPr>
            </w:pPr>
            <w:r w:rsidRPr="00036035">
              <w:rPr>
                <w:rFonts w:eastAsia="Calibri"/>
              </w:rPr>
              <w:lastRenderedPageBreak/>
              <w:t xml:space="preserve">9) Следните </w:t>
            </w:r>
            <w:r w:rsidRPr="00036035">
              <w:rPr>
                <w:rFonts w:eastAsia="Calibri"/>
                <w:b/>
              </w:rPr>
              <w:t>инструменти, съоръжения или техническо оборудване</w:t>
            </w:r>
            <w:r w:rsidRPr="00036035">
              <w:rPr>
                <w:rFonts w:eastAsia="Calibri"/>
              </w:rPr>
              <w:t xml:space="preserve"> ще бъдат на негово разположение за изпълнение на договора:</w:t>
            </w:r>
          </w:p>
        </w:tc>
        <w:tc>
          <w:tcPr>
            <w:tcW w:w="4645" w:type="dxa"/>
            <w:shd w:val="clear" w:color="auto" w:fill="auto"/>
          </w:tcPr>
          <w:p w:rsidR="000A4607" w:rsidRPr="00036035" w:rsidRDefault="000A4607" w:rsidP="00556271">
            <w:pPr>
              <w:spacing w:before="120" w:after="120"/>
              <w:rPr>
                <w:rFonts w:eastAsia="Calibri"/>
              </w:rPr>
            </w:pPr>
            <w:r w:rsidRPr="00036035">
              <w:rPr>
                <w:rFonts w:eastAsia="Calibri"/>
              </w:rPr>
              <w:t>[……]</w:t>
            </w:r>
          </w:p>
        </w:tc>
      </w:tr>
    </w:tbl>
    <w:p w:rsidR="000A4607" w:rsidRDefault="000A4607" w:rsidP="000A4607">
      <w:pPr>
        <w:rPr>
          <w:sz w:val="20"/>
          <w:szCs w:val="20"/>
        </w:rPr>
      </w:pPr>
    </w:p>
    <w:p w:rsidR="00556271" w:rsidRDefault="00556271" w:rsidP="000A4607"/>
    <w:p w:rsidR="00556271" w:rsidRDefault="00556271" w:rsidP="000A4607"/>
    <w:p w:rsidR="00556271" w:rsidRDefault="00556271" w:rsidP="000A4607"/>
    <w:p w:rsidR="00556271" w:rsidRDefault="00556271" w:rsidP="000A4607"/>
    <w:p w:rsidR="00556271" w:rsidRDefault="000A4607" w:rsidP="000A4607">
      <w:r w:rsidRPr="002E218A">
        <w:t xml:space="preserve">Дата, ……………….,                                                  </w:t>
      </w:r>
    </w:p>
    <w:p w:rsidR="00556271" w:rsidRDefault="00556271" w:rsidP="000A4607"/>
    <w:p w:rsidR="00556271" w:rsidRDefault="000A4607" w:rsidP="000A4607">
      <w:r w:rsidRPr="002E218A">
        <w:t xml:space="preserve">Име и фамилия……………………………………………….,                </w:t>
      </w:r>
    </w:p>
    <w:p w:rsidR="00556271" w:rsidRDefault="00556271" w:rsidP="000A4607"/>
    <w:p w:rsidR="000A4607" w:rsidRPr="002E218A" w:rsidRDefault="000A4607" w:rsidP="000A4607">
      <w:r w:rsidRPr="002E218A">
        <w:t>подпис…………………………</w:t>
      </w:r>
    </w:p>
    <w:p w:rsidR="00732C6A" w:rsidRDefault="00732C6A" w:rsidP="00AA2DEA">
      <w:pPr>
        <w:rPr>
          <w:b/>
          <w:i/>
        </w:rPr>
      </w:pPr>
    </w:p>
    <w:p w:rsidR="00732C6A" w:rsidRDefault="00732C6A" w:rsidP="00AA2DEA">
      <w:pPr>
        <w:rPr>
          <w:b/>
          <w:i/>
        </w:rPr>
      </w:pPr>
    </w:p>
    <w:p w:rsidR="009F2033" w:rsidRDefault="009F2033" w:rsidP="00AA2DEA">
      <w:pPr>
        <w:rPr>
          <w:b/>
          <w:i/>
        </w:rPr>
      </w:pPr>
    </w:p>
    <w:p w:rsidR="00675051" w:rsidRPr="00D82A27" w:rsidRDefault="00675051" w:rsidP="00AA2DEA">
      <w:pPr>
        <w:rPr>
          <w:i/>
          <w:lang w:val="en-US"/>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556271" w:rsidRDefault="00556271" w:rsidP="00AA2DEA">
      <w:pPr>
        <w:shd w:val="clear" w:color="auto" w:fill="FFFFFF"/>
        <w:jc w:val="right"/>
        <w:rPr>
          <w:b/>
          <w:i/>
        </w:rPr>
      </w:pPr>
    </w:p>
    <w:p w:rsidR="00392A67" w:rsidRPr="0039741D" w:rsidRDefault="00392A67" w:rsidP="00AA2DEA">
      <w:pPr>
        <w:shd w:val="clear" w:color="auto" w:fill="FFFFFF"/>
        <w:jc w:val="right"/>
        <w:rPr>
          <w:b/>
          <w:i/>
        </w:rPr>
      </w:pPr>
      <w:r w:rsidRPr="00D82A27">
        <w:rPr>
          <w:b/>
          <w:i/>
        </w:rPr>
        <w:t xml:space="preserve">Образец № </w:t>
      </w:r>
      <w:r w:rsidR="0039741D">
        <w:rPr>
          <w:b/>
          <w:i/>
        </w:rPr>
        <w:t>3</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295A94" w:rsidRPr="00D82A27" w:rsidRDefault="00295A94" w:rsidP="00295A94">
      <w:pPr>
        <w:pStyle w:val="ad"/>
        <w:spacing w:after="0"/>
        <w:ind w:firstLine="567"/>
        <w:jc w:val="center"/>
        <w:rPr>
          <w:bCs/>
        </w:rPr>
      </w:pPr>
      <w:r w:rsidRPr="00D82A27">
        <w:rPr>
          <w:bCs/>
        </w:rPr>
        <w:t xml:space="preserve">за изпълнение </w:t>
      </w:r>
      <w:r w:rsidRPr="00D82A27">
        <w:t>на об</w:t>
      </w:r>
      <w:r w:rsidR="003F594D">
        <w:t>ществена поръчка</w:t>
      </w:r>
      <w:r>
        <w:t xml:space="preserve"> </w:t>
      </w:r>
      <w:r w:rsidRPr="00D82A27">
        <w:t>с предмет:</w:t>
      </w:r>
      <w:r w:rsidRPr="00D82A27">
        <w:rPr>
          <w:bCs/>
          <w:iCs/>
        </w:rPr>
        <w:t xml:space="preserve"> </w:t>
      </w:r>
    </w:p>
    <w:p w:rsidR="00295A94" w:rsidRPr="003F594D" w:rsidRDefault="003F594D" w:rsidP="00295A94">
      <w:pPr>
        <w:shd w:val="clear" w:color="auto" w:fill="FFFFFF"/>
        <w:ind w:firstLine="726"/>
        <w:jc w:val="center"/>
        <w:rPr>
          <w:b/>
        </w:rPr>
      </w:pPr>
      <w:r w:rsidRPr="003F594D">
        <w:rPr>
          <w:rFonts w:eastAsiaTheme="minorHAnsi"/>
          <w:b/>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522C8B" w:rsidRPr="004F730B" w:rsidRDefault="00522C8B" w:rsidP="00522C8B">
      <w:pPr>
        <w:spacing w:afterLines="40" w:after="96"/>
        <w:ind w:firstLine="709"/>
        <w:jc w:val="both"/>
        <w:rPr>
          <w:lang w:val="en-US"/>
        </w:rPr>
      </w:pPr>
      <w:r w:rsidRPr="004F730B">
        <w:rPr>
          <w:b/>
        </w:rPr>
        <w:t>1.</w:t>
      </w:r>
      <w:r w:rsidRPr="004F730B">
        <w:t xml:space="preserve"> Желаем да участваме в</w:t>
      </w:r>
      <w:r w:rsidRPr="00504225">
        <w:t xml:space="preserve"> горепосочената обществена поръчка.</w:t>
      </w:r>
    </w:p>
    <w:p w:rsidR="00522C8B" w:rsidRPr="004F730B" w:rsidRDefault="00522C8B" w:rsidP="00522C8B">
      <w:pPr>
        <w:spacing w:afterLines="40" w:after="96"/>
        <w:ind w:firstLine="709"/>
        <w:jc w:val="both"/>
        <w:rPr>
          <w:b/>
          <w:bCs/>
        </w:rPr>
      </w:pPr>
      <w:r w:rsidRPr="004F730B">
        <w:rPr>
          <w:b/>
        </w:rPr>
        <w:t>2.</w:t>
      </w:r>
      <w:r w:rsidRPr="004F730B">
        <w:t xml:space="preserve"> При подготовката на настоящото предложение сме спазили всички изисквания на Възложителя.</w:t>
      </w:r>
    </w:p>
    <w:p w:rsidR="00522C8B" w:rsidRPr="00A052E6" w:rsidRDefault="00522C8B" w:rsidP="00522C8B">
      <w:pPr>
        <w:ind w:firstLine="709"/>
        <w:jc w:val="both"/>
        <w:rPr>
          <w:rFonts w:ascii="Calibri" w:eastAsia="Calibri" w:hAnsi="Calibri"/>
          <w:sz w:val="22"/>
          <w:szCs w:val="22"/>
        </w:rPr>
      </w:pPr>
      <w:r w:rsidRPr="004F730B">
        <w:rPr>
          <w:b/>
        </w:rPr>
        <w:t>3.</w:t>
      </w:r>
      <w:r w:rsidRPr="004F730B">
        <w:t xml:space="preserve"> Декларираме, че </w:t>
      </w:r>
      <w:r>
        <w:t xml:space="preserve">отговаряме на техническите условия за изпълнение на поръчката и </w:t>
      </w:r>
      <w:r w:rsidRPr="004F730B">
        <w:t>ако бъдем избрани за изпълнители ще изпълним предмета на поръчката в пълно съответствие с техническите спецификации, изискванията на възлож</w:t>
      </w:r>
      <w:r>
        <w:t xml:space="preserve">ителя, нормативните изисквания </w:t>
      </w:r>
      <w:r w:rsidRPr="004F730B">
        <w:t xml:space="preserve">и представеното от нас предложение за изпълнение на поръчката, </w:t>
      </w:r>
    </w:p>
    <w:p w:rsidR="00562CC9" w:rsidRPr="00334536" w:rsidRDefault="00562CC9" w:rsidP="00562CC9">
      <w:pPr>
        <w:ind w:firstLine="708"/>
        <w:rPr>
          <w:lang w:val="ru-RU" w:eastAsia="en-US"/>
        </w:rPr>
      </w:pPr>
      <w:r w:rsidRPr="00334536">
        <w:rPr>
          <w:lang w:val="ru-RU" w:eastAsia="en-US"/>
        </w:rPr>
        <w:t xml:space="preserve">4. </w:t>
      </w:r>
      <w:proofErr w:type="spellStart"/>
      <w:proofErr w:type="gramStart"/>
      <w:r w:rsidRPr="00334536">
        <w:rPr>
          <w:lang w:val="ru-RU" w:eastAsia="en-US"/>
        </w:rPr>
        <w:t>Запознати</w:t>
      </w:r>
      <w:proofErr w:type="spellEnd"/>
      <w:r w:rsidRPr="00334536">
        <w:rPr>
          <w:lang w:val="ru-RU" w:eastAsia="en-US"/>
        </w:rPr>
        <w:t xml:space="preserve"> </w:t>
      </w:r>
      <w:proofErr w:type="spellStart"/>
      <w:r w:rsidRPr="00334536">
        <w:rPr>
          <w:lang w:val="ru-RU" w:eastAsia="en-US"/>
        </w:rPr>
        <w:t>сме</w:t>
      </w:r>
      <w:proofErr w:type="spellEnd"/>
      <w:r w:rsidRPr="00334536">
        <w:rPr>
          <w:lang w:val="ru-RU" w:eastAsia="en-US"/>
        </w:rPr>
        <w:t xml:space="preserve"> </w:t>
      </w:r>
      <w:proofErr w:type="spellStart"/>
      <w:r w:rsidRPr="00334536">
        <w:rPr>
          <w:lang w:val="ru-RU" w:eastAsia="en-US"/>
        </w:rPr>
        <w:t>със</w:t>
      </w:r>
      <w:proofErr w:type="spellEnd"/>
      <w:r w:rsidRPr="00334536">
        <w:rPr>
          <w:lang w:val="ru-RU" w:eastAsia="en-US"/>
        </w:rPr>
        <w:t xml:space="preserve"> </w:t>
      </w:r>
      <w:proofErr w:type="spellStart"/>
      <w:r w:rsidRPr="00334536">
        <w:rPr>
          <w:lang w:val="ru-RU" w:eastAsia="en-US"/>
        </w:rPr>
        <w:t>съдържанието</w:t>
      </w:r>
      <w:proofErr w:type="spellEnd"/>
      <w:r w:rsidRPr="00334536">
        <w:rPr>
          <w:lang w:val="ru-RU" w:eastAsia="en-US"/>
        </w:rPr>
        <w:t xml:space="preserve"> на проекта на договор и </w:t>
      </w:r>
      <w:proofErr w:type="spellStart"/>
      <w:r w:rsidRPr="00334536">
        <w:rPr>
          <w:lang w:val="ru-RU" w:eastAsia="en-US"/>
        </w:rPr>
        <w:t>приемаме</w:t>
      </w:r>
      <w:proofErr w:type="spellEnd"/>
      <w:r w:rsidRPr="00334536">
        <w:rPr>
          <w:lang w:val="ru-RU" w:eastAsia="en-US"/>
        </w:rPr>
        <w:t xml:space="preserve"> </w:t>
      </w:r>
      <w:proofErr w:type="spellStart"/>
      <w:r w:rsidRPr="00334536">
        <w:rPr>
          <w:lang w:val="ru-RU" w:eastAsia="en-US"/>
        </w:rPr>
        <w:t>клаузите</w:t>
      </w:r>
      <w:proofErr w:type="spellEnd"/>
      <w:r w:rsidRPr="00334536">
        <w:rPr>
          <w:lang w:val="ru-RU" w:eastAsia="en-US"/>
        </w:rPr>
        <w:t xml:space="preserve"> в него.</w:t>
      </w:r>
      <w:proofErr w:type="gramEnd"/>
    </w:p>
    <w:p w:rsidR="00562CC9" w:rsidRPr="00334536" w:rsidRDefault="00562CC9" w:rsidP="00562CC9">
      <w:pPr>
        <w:tabs>
          <w:tab w:val="left" w:pos="709"/>
        </w:tabs>
        <w:ind w:firstLine="426"/>
        <w:rPr>
          <w:rFonts w:eastAsia="Calibri"/>
        </w:rPr>
      </w:pPr>
      <w:r w:rsidRPr="00334536">
        <w:tab/>
        <w:t>5. Приемаме срокът на валидност на нашата оферта да бъде  90</w:t>
      </w:r>
      <w:r w:rsidRPr="00334536">
        <w:rPr>
          <w:lang w:val="en-US"/>
        </w:rPr>
        <w:t xml:space="preserve"> (</w:t>
      </w:r>
      <w:r w:rsidRPr="00334536">
        <w:t>деветдесет</w:t>
      </w:r>
      <w:r w:rsidRPr="00334536">
        <w:rPr>
          <w:lang w:val="en-US"/>
        </w:rPr>
        <w:t>)</w:t>
      </w:r>
      <w:r w:rsidRPr="00334536">
        <w:t xml:space="preserve"> дни. </w:t>
      </w:r>
    </w:p>
    <w:p w:rsidR="00522C8B" w:rsidRPr="00334536" w:rsidRDefault="00562CC9" w:rsidP="00522C8B">
      <w:pPr>
        <w:ind w:firstLine="709"/>
        <w:jc w:val="both"/>
        <w:rPr>
          <w:rFonts w:eastAsia="SimSun"/>
          <w:lang w:eastAsia="ar-SA"/>
        </w:rPr>
      </w:pPr>
      <w:r w:rsidRPr="007A4208">
        <w:rPr>
          <w:rFonts w:eastAsia="SimSun"/>
          <w:lang w:eastAsia="ar-SA"/>
        </w:rPr>
        <w:t>6</w:t>
      </w:r>
      <w:r w:rsidR="00522C8B" w:rsidRPr="007A4208">
        <w:rPr>
          <w:rFonts w:eastAsia="SimSun"/>
          <w:lang w:eastAsia="ar-SA"/>
        </w:rPr>
        <w:t>.</w:t>
      </w:r>
      <w:r w:rsidR="00522C8B" w:rsidRPr="00334536">
        <w:rPr>
          <w:rFonts w:eastAsia="SimSun"/>
          <w:lang w:eastAsia="ar-SA"/>
        </w:rPr>
        <w:t xml:space="preserve"> Предлагаме:</w:t>
      </w:r>
    </w:p>
    <w:p w:rsidR="00522C8B" w:rsidRPr="001C0553" w:rsidRDefault="00522C8B" w:rsidP="00522C8B">
      <w:pPr>
        <w:ind w:firstLine="709"/>
        <w:jc w:val="both"/>
        <w:rPr>
          <w:rFonts w:eastAsia="Calibri"/>
          <w:b/>
          <w:i/>
        </w:rPr>
      </w:pPr>
      <w:r w:rsidRPr="00334536">
        <w:rPr>
          <w:rFonts w:eastAsia="Calibri"/>
        </w:rPr>
        <w:t>Гаранционен срок</w:t>
      </w:r>
      <w:r w:rsidRPr="00334536">
        <w:rPr>
          <w:rFonts w:eastAsia="Calibri"/>
          <w:lang w:val="en-US"/>
        </w:rPr>
        <w:t xml:space="preserve"> </w:t>
      </w:r>
      <w:r w:rsidRPr="00334536">
        <w:rPr>
          <w:rFonts w:eastAsia="Calibri"/>
        </w:rPr>
        <w:t xml:space="preserve"> за извършения ремонт</w:t>
      </w:r>
      <w:r>
        <w:rPr>
          <w:rFonts w:eastAsia="Calibri"/>
          <w:b/>
        </w:rPr>
        <w:t xml:space="preserve"> </w:t>
      </w:r>
      <w:r w:rsidRPr="00A052E6">
        <w:rPr>
          <w:rFonts w:eastAsia="Calibri"/>
          <w:b/>
        </w:rPr>
        <w:t>..................</w:t>
      </w:r>
      <w:r>
        <w:rPr>
          <w:rFonts w:eastAsia="Calibri"/>
          <w:b/>
        </w:rPr>
        <w:t xml:space="preserve"> /словом/ ………….</w:t>
      </w:r>
      <w:r w:rsidRPr="00A052E6">
        <w:rPr>
          <w:rFonts w:eastAsia="Calibri"/>
          <w:b/>
        </w:rPr>
        <w:t>..............................</w:t>
      </w:r>
      <w:r>
        <w:rPr>
          <w:rFonts w:eastAsia="Calibri"/>
          <w:b/>
        </w:rPr>
        <w:t xml:space="preserve"> </w:t>
      </w:r>
      <w:r w:rsidRPr="00A052E6">
        <w:rPr>
          <w:rFonts w:eastAsia="Calibri"/>
          <w:lang w:val="en-US"/>
        </w:rPr>
        <w:t>(</w:t>
      </w:r>
      <w:proofErr w:type="gramStart"/>
      <w:r>
        <w:rPr>
          <w:rFonts w:eastAsia="Calibri"/>
        </w:rPr>
        <w:t>месеци</w:t>
      </w:r>
      <w:proofErr w:type="gramEnd"/>
      <w:r w:rsidRPr="00A052E6">
        <w:rPr>
          <w:rFonts w:eastAsia="Calibri"/>
          <w:lang w:val="en-US"/>
        </w:rPr>
        <w:t>)</w:t>
      </w:r>
      <w:r>
        <w:rPr>
          <w:rFonts w:eastAsia="Calibri"/>
          <w:b/>
        </w:rPr>
        <w:t xml:space="preserve"> /</w:t>
      </w:r>
      <w:r w:rsidRPr="001C0553">
        <w:rPr>
          <w:rFonts w:eastAsia="Calibri"/>
          <w:b/>
          <w:i/>
        </w:rPr>
        <w:t>минимум 6 /шест/ месеца от датата на издаване на фактурата/</w:t>
      </w:r>
    </w:p>
    <w:p w:rsidR="00522C8B" w:rsidRPr="00A052E6" w:rsidRDefault="00522C8B" w:rsidP="00522C8B">
      <w:pPr>
        <w:ind w:firstLine="709"/>
        <w:jc w:val="both"/>
        <w:rPr>
          <w:rFonts w:ascii="Calibri" w:eastAsia="Calibri" w:hAnsi="Calibri"/>
          <w:sz w:val="22"/>
          <w:szCs w:val="22"/>
        </w:rPr>
      </w:pPr>
      <w:r w:rsidRPr="00A052E6">
        <w:rPr>
          <w:rFonts w:eastAsia="Calibri"/>
        </w:rPr>
        <w:t xml:space="preserve">Търговска отстъпка от цената на резервните части  </w:t>
      </w:r>
      <w:r>
        <w:rPr>
          <w:rFonts w:eastAsia="Calibri"/>
          <w:b/>
        </w:rPr>
        <w:t>..................</w:t>
      </w:r>
      <w:r w:rsidRPr="00A052E6">
        <w:rPr>
          <w:rFonts w:eastAsia="Calibri"/>
          <w:b/>
        </w:rPr>
        <w:t>.</w:t>
      </w:r>
      <w:r w:rsidRPr="00472559">
        <w:rPr>
          <w:rFonts w:eastAsia="Calibri"/>
          <w:b/>
        </w:rPr>
        <w:t xml:space="preserve"> </w:t>
      </w:r>
      <w:r>
        <w:rPr>
          <w:rFonts w:eastAsia="Calibri"/>
          <w:b/>
        </w:rPr>
        <w:t>/словом/</w:t>
      </w:r>
      <w:r w:rsidRPr="00A052E6">
        <w:rPr>
          <w:rFonts w:eastAsia="Calibri"/>
          <w:b/>
        </w:rPr>
        <w:t>.......................</w:t>
      </w:r>
      <w:r w:rsidRPr="00472559">
        <w:rPr>
          <w:rFonts w:eastAsia="Calibri"/>
        </w:rPr>
        <w:t xml:space="preserve"> </w:t>
      </w:r>
      <w:r>
        <w:rPr>
          <w:rFonts w:eastAsia="Calibri"/>
        </w:rPr>
        <w:t>(</w:t>
      </w:r>
      <w:r w:rsidRPr="00A052E6">
        <w:rPr>
          <w:rFonts w:eastAsia="Calibri"/>
        </w:rPr>
        <w:t>%)</w:t>
      </w:r>
    </w:p>
    <w:p w:rsidR="00522C8B" w:rsidRPr="004F730B" w:rsidRDefault="00522C8B" w:rsidP="00522C8B">
      <w:pPr>
        <w:autoSpaceDE w:val="0"/>
        <w:autoSpaceDN w:val="0"/>
        <w:adjustRightInd w:val="0"/>
        <w:ind w:firstLine="709"/>
        <w:jc w:val="both"/>
      </w:pPr>
    </w:p>
    <w:p w:rsidR="00522C8B" w:rsidRDefault="00522C8B" w:rsidP="00522C8B">
      <w:pPr>
        <w:autoSpaceDE w:val="0"/>
        <w:autoSpaceDN w:val="0"/>
        <w:adjustRightInd w:val="0"/>
        <w:ind w:firstLine="708"/>
        <w:jc w:val="both"/>
      </w:pPr>
    </w:p>
    <w:p w:rsidR="00CB146A" w:rsidRPr="003F594D" w:rsidRDefault="00CB146A" w:rsidP="00522C8B">
      <w:pPr>
        <w:pStyle w:val="aff2"/>
        <w:jc w:val="both"/>
        <w:rPr>
          <w:i/>
          <w:color w:val="FF0000"/>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392A67" w:rsidRPr="0039741D" w:rsidRDefault="00392A67" w:rsidP="00AA2DEA">
      <w:pPr>
        <w:jc w:val="right"/>
        <w:rPr>
          <w:b/>
          <w:i/>
        </w:rPr>
      </w:pPr>
      <w:r w:rsidRPr="00D82A27">
        <w:rPr>
          <w:b/>
          <w:i/>
        </w:rPr>
        <w:lastRenderedPageBreak/>
        <w:t xml:space="preserve">Образец № </w:t>
      </w:r>
      <w:r w:rsidR="0039741D">
        <w:rPr>
          <w:b/>
          <w:i/>
        </w:rPr>
        <w:t>4</w:t>
      </w:r>
    </w:p>
    <w:p w:rsidR="001B3854" w:rsidRPr="0022156C" w:rsidRDefault="001B3854" w:rsidP="00AA2DEA">
      <w:pPr>
        <w:rPr>
          <w:b/>
          <w:caps/>
          <w:color w:val="000000"/>
          <w:position w:val="8"/>
          <w:sz w:val="20"/>
          <w:szCs w:val="20"/>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w:t>
      </w:r>
      <w:r w:rsidR="003F594D">
        <w:t>ществена поръчка</w:t>
      </w:r>
      <w:r w:rsidR="004F2F58">
        <w:t xml:space="preserve"> </w:t>
      </w:r>
      <w:r w:rsidR="00392A67" w:rsidRPr="00D82A27">
        <w:t>с предмет:</w:t>
      </w:r>
      <w:r w:rsidR="00392A67" w:rsidRPr="00D82A27">
        <w:rPr>
          <w:bCs/>
          <w:iCs/>
        </w:rPr>
        <w:t xml:space="preserve"> </w:t>
      </w:r>
    </w:p>
    <w:p w:rsidR="002709A9" w:rsidRPr="003F594D" w:rsidRDefault="003F594D" w:rsidP="00AA2DEA">
      <w:pPr>
        <w:shd w:val="clear" w:color="auto" w:fill="FFFFFF"/>
        <w:ind w:firstLine="726"/>
        <w:jc w:val="center"/>
        <w:rPr>
          <w:b/>
        </w:rPr>
      </w:pPr>
      <w:r w:rsidRPr="003F594D">
        <w:rPr>
          <w:rFonts w:eastAsiaTheme="minorHAnsi"/>
          <w:b/>
          <w:lang w:eastAsia="en-US"/>
        </w:rPr>
        <w:t>Извънгаранционно поддържане на товарни автомобили и електрозаваръчни агрегати, собственост на Община Русе и второстепенни разпоредители по списък</w:t>
      </w:r>
    </w:p>
    <w:p w:rsidR="003E08AE" w:rsidRPr="0022156C" w:rsidRDefault="003E08AE" w:rsidP="00AA2DEA">
      <w:pPr>
        <w:tabs>
          <w:tab w:val="left" w:pos="0"/>
        </w:tabs>
        <w:jc w:val="both"/>
        <w:rPr>
          <w:b/>
          <w:i/>
          <w:sz w:val="20"/>
          <w:szCs w:val="20"/>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22156C" w:rsidRDefault="003E08AE" w:rsidP="00AA2DEA">
      <w:pPr>
        <w:rPr>
          <w:sz w:val="20"/>
          <w:szCs w:val="20"/>
        </w:rPr>
      </w:pPr>
    </w:p>
    <w:p w:rsidR="003E08AE" w:rsidRPr="003E08AE" w:rsidRDefault="003E08AE" w:rsidP="00AA2DEA">
      <w:r w:rsidRPr="003E08AE">
        <w:t>ЕИК/БУЛСТАТ: ...............................................................................................................,</w:t>
      </w:r>
    </w:p>
    <w:p w:rsidR="003E08AE" w:rsidRPr="0022156C" w:rsidRDefault="003E08AE" w:rsidP="00AA2DEA">
      <w:pPr>
        <w:rPr>
          <w:sz w:val="20"/>
          <w:szCs w:val="20"/>
        </w:rPr>
      </w:pPr>
    </w:p>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22156C" w:rsidRDefault="00001FE1" w:rsidP="00AA2DEA">
      <w:pPr>
        <w:rPr>
          <w:b/>
          <w:bCs/>
          <w:sz w:val="20"/>
          <w:szCs w:val="20"/>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22156C" w:rsidRDefault="00EE4B0C" w:rsidP="00AA2DEA">
      <w:pPr>
        <w:rPr>
          <w:b/>
          <w:bCs/>
          <w:sz w:val="20"/>
          <w:szCs w:val="20"/>
          <w:lang w:val="ru-RU"/>
        </w:rPr>
      </w:pPr>
    </w:p>
    <w:p w:rsidR="00324FD6" w:rsidRPr="00D80F29" w:rsidRDefault="00C1205B" w:rsidP="00324FD6">
      <w:pPr>
        <w:widowControl w:val="0"/>
        <w:numPr>
          <w:ilvl w:val="0"/>
          <w:numId w:val="41"/>
        </w:numPr>
        <w:autoSpaceDE w:val="0"/>
        <w:autoSpaceDN w:val="0"/>
        <w:adjustRightInd w:val="0"/>
        <w:spacing w:after="200" w:line="276" w:lineRule="auto"/>
        <w:ind w:left="360" w:firstLine="349"/>
        <w:contextualSpacing/>
        <w:jc w:val="both"/>
        <w:textAlignment w:val="center"/>
      </w:pPr>
      <w:r>
        <w:t>Предлагаме ц</w:t>
      </w:r>
      <w:r w:rsidR="00324FD6" w:rsidRPr="00D80F29">
        <w:t>ена на труд за ремонти (в лв./човекочас) - ............... лева без ДДС, (словом……………………………………………………………..) лв. без ДДС;</w:t>
      </w:r>
    </w:p>
    <w:p w:rsidR="00324FD6" w:rsidRDefault="00324FD6" w:rsidP="00324FD6">
      <w:pPr>
        <w:autoSpaceDE w:val="0"/>
        <w:autoSpaceDN w:val="0"/>
        <w:adjustRightInd w:val="0"/>
        <w:ind w:firstLine="708"/>
        <w:jc w:val="both"/>
      </w:pPr>
      <w:r w:rsidRPr="003E3FEF">
        <w:t>Предложената цена е определена при пълно съответствие с условията от документаци</w:t>
      </w:r>
      <w:r w:rsidR="00C1205B">
        <w:t>ята и техническата спецификация</w:t>
      </w:r>
      <w:r w:rsidRPr="003E3FEF">
        <w:t>.</w:t>
      </w:r>
      <w:r>
        <w:rPr>
          <w:lang w:val="en-US"/>
        </w:rPr>
        <w:t xml:space="preserve"> </w:t>
      </w:r>
    </w:p>
    <w:p w:rsidR="00324FD6" w:rsidRPr="00971977" w:rsidRDefault="00324FD6" w:rsidP="00324FD6">
      <w:pPr>
        <w:autoSpaceDE w:val="0"/>
        <w:autoSpaceDN w:val="0"/>
        <w:adjustRightInd w:val="0"/>
        <w:ind w:firstLine="708"/>
        <w:jc w:val="both"/>
      </w:pPr>
      <w:r w:rsidRPr="00BE3C32">
        <w:rPr>
          <w:b/>
        </w:rPr>
        <w:t>2.</w:t>
      </w:r>
      <w:r>
        <w:t xml:space="preserve"> Наясно сме че, общата разплатена сума по договора не може и няма да нахвърли ориентировъчната стойност на поръчката от 69900 лв. без ДДС или 83880 лв. с ДДС.</w:t>
      </w:r>
    </w:p>
    <w:p w:rsidR="00324FD6" w:rsidRPr="003E3FEF" w:rsidRDefault="00263D2E" w:rsidP="00324FD6">
      <w:pPr>
        <w:autoSpaceDE w:val="0"/>
        <w:autoSpaceDN w:val="0"/>
        <w:adjustRightInd w:val="0"/>
        <w:ind w:firstLine="708"/>
        <w:jc w:val="both"/>
      </w:pPr>
      <w:r>
        <w:rPr>
          <w:b/>
        </w:rPr>
        <w:t>3</w:t>
      </w:r>
      <w:r w:rsidR="00324FD6" w:rsidRPr="003E3FEF">
        <w:rPr>
          <w:b/>
        </w:rPr>
        <w:t>.</w:t>
      </w:r>
      <w:r w:rsidR="00324FD6" w:rsidRPr="003E3FEF">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00324FD6" w:rsidRPr="003E3FEF">
        <w:t>проекто</w:t>
      </w:r>
      <w:proofErr w:type="spellEnd"/>
      <w:r w:rsidR="00324FD6" w:rsidRPr="003E3FEF">
        <w:t>) договора, като всички наши действия подлежат на проверка и съгла</w:t>
      </w:r>
      <w:r w:rsidR="00BD31F5">
        <w:t>суване от страна на Възложителя</w:t>
      </w:r>
      <w:r w:rsidR="00324FD6" w:rsidRPr="003E3FEF">
        <w:t>.</w:t>
      </w:r>
    </w:p>
    <w:p w:rsidR="00324FD6" w:rsidRPr="003E3FEF" w:rsidRDefault="00324FD6" w:rsidP="00324FD6">
      <w:pPr>
        <w:autoSpaceDE w:val="0"/>
        <w:autoSpaceDN w:val="0"/>
        <w:adjustRightInd w:val="0"/>
        <w:ind w:firstLine="708"/>
        <w:jc w:val="both"/>
      </w:pPr>
      <w:r w:rsidRPr="003E3FEF">
        <w:rPr>
          <w:rFonts w:eastAsia="Batang"/>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2156C" w:rsidRPr="0022156C" w:rsidRDefault="0022156C" w:rsidP="00324FD6">
      <w:pPr>
        <w:spacing w:afterLines="40" w:after="96"/>
        <w:ind w:firstLine="708"/>
        <w:jc w:val="both"/>
        <w:rPr>
          <w:b/>
          <w:bCs/>
          <w:sz w:val="20"/>
          <w:szCs w:val="20"/>
        </w:rPr>
      </w:pPr>
    </w:p>
    <w:p w:rsidR="00324FD6" w:rsidRDefault="00324FD6" w:rsidP="00324FD6">
      <w:pPr>
        <w:spacing w:afterLines="40" w:after="96"/>
        <w:ind w:firstLine="708"/>
        <w:jc w:val="both"/>
        <w:rPr>
          <w:b/>
          <w:bCs/>
          <w:sz w:val="22"/>
          <w:szCs w:val="22"/>
        </w:rPr>
      </w:pPr>
      <w:r w:rsidRPr="008245F7">
        <w:rPr>
          <w:b/>
          <w:bCs/>
          <w:sz w:val="22"/>
          <w:szCs w:val="22"/>
        </w:rPr>
        <w:t>Известна ми е отговорността по чл. 313 от Наказателния кодекс за посочване на неверни данни.</w:t>
      </w:r>
    </w:p>
    <w:tbl>
      <w:tblPr>
        <w:tblW w:w="6028" w:type="dxa"/>
        <w:tblInd w:w="75" w:type="dxa"/>
        <w:tblLayout w:type="fixed"/>
        <w:tblCellMar>
          <w:left w:w="0" w:type="dxa"/>
          <w:right w:w="0" w:type="dxa"/>
        </w:tblCellMar>
        <w:tblLook w:val="04A0" w:firstRow="1" w:lastRow="0" w:firstColumn="1" w:lastColumn="0" w:noHBand="0" w:noVBand="1"/>
      </w:tblPr>
      <w:tblGrid>
        <w:gridCol w:w="1810"/>
        <w:gridCol w:w="4218"/>
      </w:tblGrid>
      <w:tr w:rsidR="00741435" w:rsidRPr="001A4750" w:rsidTr="0022156C">
        <w:trPr>
          <w:trHeight w:val="260"/>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22156C">
        <w:trPr>
          <w:trHeight w:val="260"/>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218"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22156C">
        <w:trPr>
          <w:trHeight w:val="248"/>
        </w:trPr>
        <w:tc>
          <w:tcPr>
            <w:tcW w:w="1810"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218"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22156C">
            <w:pPr>
              <w:jc w:val="both"/>
            </w:pPr>
            <w:r w:rsidRPr="001A4750">
              <w:t>..................................</w:t>
            </w:r>
            <w:r w:rsidR="0022156C">
              <w:t>.......................</w:t>
            </w:r>
          </w:p>
        </w:tc>
      </w:tr>
      <w:tr w:rsidR="00B23599" w:rsidRPr="001A4750" w:rsidTr="0022156C">
        <w:trPr>
          <w:trHeight w:val="121"/>
        </w:trPr>
        <w:tc>
          <w:tcPr>
            <w:tcW w:w="18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218"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C1205B">
      <w:pPr>
        <w:rPr>
          <w:b/>
          <w:i/>
        </w:rPr>
      </w:pPr>
    </w:p>
    <w:sectPr w:rsidR="00117101" w:rsidSect="00E84AC8">
      <w:headerReference w:type="even" r:id="rId18"/>
      <w:headerReference w:type="default" r:id="rId19"/>
      <w:footerReference w:type="even" r:id="rId20"/>
      <w:footerReference w:type="default" r:id="rId21"/>
      <w:headerReference w:type="first" r:id="rId22"/>
      <w:footerReference w:type="first" r:id="rId23"/>
      <w:pgSz w:w="11906" w:h="16838"/>
      <w:pgMar w:top="1276" w:right="849" w:bottom="127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07" w:rsidRDefault="005B7407" w:rsidP="006B23DD">
      <w:r>
        <w:separator/>
      </w:r>
    </w:p>
  </w:endnote>
  <w:endnote w:type="continuationSeparator" w:id="0">
    <w:p w:rsidR="005B7407" w:rsidRDefault="005B7407"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5D" w:rsidRDefault="00C50F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556271" w:rsidRPr="00834DC6" w:rsidRDefault="00556271" w:rsidP="00834DC6">
        <w:pPr>
          <w:pStyle w:val="a6"/>
          <w:jc w:val="center"/>
          <w:rPr>
            <w:lang w:val="en-US" w:eastAsia="en-US"/>
          </w:rPr>
        </w:pPr>
      </w:p>
      <w:p w:rsidR="00556271" w:rsidRDefault="00556271">
        <w:pPr>
          <w:pStyle w:val="a6"/>
          <w:jc w:val="right"/>
        </w:pPr>
        <w:r>
          <w:fldChar w:fldCharType="begin"/>
        </w:r>
        <w:r>
          <w:instrText xml:space="preserve"> PAGE   \* MERGEFORMAT </w:instrText>
        </w:r>
        <w:r>
          <w:fldChar w:fldCharType="separate"/>
        </w:r>
        <w:r w:rsidR="00C50F5D">
          <w:rPr>
            <w:noProof/>
          </w:rPr>
          <w:t>1</w:t>
        </w:r>
        <w:r>
          <w:rPr>
            <w:noProof/>
          </w:rPr>
          <w:fldChar w:fldCharType="end"/>
        </w:r>
      </w:p>
    </w:sdtContent>
  </w:sdt>
  <w:p w:rsidR="00556271" w:rsidRPr="00F47E20" w:rsidRDefault="00556271">
    <w:pPr>
      <w:pStyle w:val="a6"/>
      <w:tabs>
        <w:tab w:val="center" w:pos="4111"/>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5D" w:rsidRDefault="00C50F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07" w:rsidRDefault="005B7407" w:rsidP="006B23DD">
      <w:r>
        <w:separator/>
      </w:r>
    </w:p>
  </w:footnote>
  <w:footnote w:type="continuationSeparator" w:id="0">
    <w:p w:rsidR="005B7407" w:rsidRDefault="005B7407" w:rsidP="006B23DD">
      <w:r>
        <w:continuationSeparator/>
      </w:r>
    </w:p>
  </w:footnote>
  <w:footnote w:id="1">
    <w:p w:rsidR="00556271" w:rsidRPr="003F6284" w:rsidRDefault="00556271" w:rsidP="000A4607">
      <w:pPr>
        <w:pStyle w:val="af1"/>
        <w:rPr>
          <w:i/>
        </w:rPr>
      </w:pPr>
      <w:r w:rsidRPr="003F6284">
        <w:rPr>
          <w:rStyle w:val="af3"/>
          <w:rFonts w:eastAsiaTheme="majorEastAsia"/>
          <w:i/>
        </w:rPr>
        <w:footnoteRef/>
      </w:r>
      <w:r w:rsidRPr="003F6284">
        <w:rPr>
          <w:i/>
        </w:rPr>
        <w:t xml:space="preserve"> </w:t>
      </w:r>
      <w:proofErr w:type="spellStart"/>
      <w:proofErr w:type="gram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w:t>
      </w:r>
      <w:proofErr w:type="gramEnd"/>
      <w:r w:rsidRPr="003F6284">
        <w:rPr>
          <w:i/>
        </w:rPr>
        <w:t xml:space="preserve"> </w:t>
      </w:r>
    </w:p>
  </w:footnote>
  <w:footnote w:id="2">
    <w:p w:rsidR="00556271" w:rsidRPr="00302B33" w:rsidRDefault="00556271" w:rsidP="000A4607">
      <w:pPr>
        <w:pStyle w:val="af1"/>
        <w:rPr>
          <w:i/>
        </w:rPr>
      </w:pPr>
      <w:r>
        <w:rPr>
          <w:rStyle w:val="af3"/>
          <w:rFonts w:eastAsiaTheme="majorEastAsia"/>
        </w:rPr>
        <w:footnoteRef/>
      </w:r>
      <w: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3">
    <w:p w:rsidR="00556271" w:rsidRPr="00302B33" w:rsidRDefault="00556271" w:rsidP="000A4607">
      <w:pPr>
        <w:pStyle w:val="af1"/>
        <w:rPr>
          <w:i/>
        </w:rPr>
      </w:pPr>
      <w:r w:rsidRPr="00302B33">
        <w:rPr>
          <w:rStyle w:val="af3"/>
          <w:rFonts w:eastAsiaTheme="majorEastAsia"/>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4">
    <w:p w:rsidR="00556271" w:rsidRPr="00302B33" w:rsidRDefault="00556271" w:rsidP="000A4607">
      <w:pPr>
        <w:pStyle w:val="af1"/>
        <w:rPr>
          <w:i/>
        </w:rPr>
      </w:pPr>
      <w:r w:rsidRPr="00302B33">
        <w:rPr>
          <w:rStyle w:val="af3"/>
          <w:rFonts w:eastAsiaTheme="majorEastAsia"/>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2,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roofErr w:type="gramEnd"/>
    </w:p>
  </w:footnote>
  <w:footnote w:id="5">
    <w:p w:rsidR="00556271" w:rsidRPr="00A57F20" w:rsidRDefault="00556271" w:rsidP="000A4607">
      <w:pPr>
        <w:pStyle w:val="af1"/>
        <w:rPr>
          <w:i/>
        </w:rPr>
      </w:pPr>
      <w:r>
        <w:rPr>
          <w:rStyle w:val="af3"/>
          <w:rFonts w:eastAsiaTheme="majorEastAsia"/>
        </w:rPr>
        <w:footnoteRef/>
      </w:r>
      <w:r>
        <w:t xml:space="preserve"> </w:t>
      </w:r>
      <w:proofErr w:type="spellStart"/>
      <w:proofErr w:type="gram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w:t>
      </w:r>
      <w:proofErr w:type="spellStart"/>
      <w:r w:rsidRPr="00A57F20">
        <w:rPr>
          <w:i/>
        </w:rPr>
        <w:t>за</w:t>
      </w:r>
      <w:proofErr w:type="spellEnd"/>
      <w:r w:rsidRPr="00A57F20">
        <w:rPr>
          <w:i/>
        </w:rPr>
        <w:t xml:space="preserve">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101,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3,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4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69 </w:t>
      </w:r>
      <w:proofErr w:type="spellStart"/>
      <w:r w:rsidRPr="00A57F20">
        <w:rPr>
          <w:i/>
        </w:rPr>
        <w:t>от</w:t>
      </w:r>
      <w:proofErr w:type="spellEnd"/>
      <w:r w:rsidRPr="00A57F20">
        <w:rPr>
          <w:i/>
        </w:rPr>
        <w:t xml:space="preserve"> ЗПКОНПИ.</w:t>
      </w:r>
      <w:proofErr w:type="gramEnd"/>
    </w:p>
  </w:footnote>
  <w:footnote w:id="6">
    <w:p w:rsidR="00556271" w:rsidRPr="00123AA0" w:rsidRDefault="00556271" w:rsidP="000A4607">
      <w:pPr>
        <w:pStyle w:val="af1"/>
        <w:pBdr>
          <w:top w:val="single" w:sz="4" w:space="1" w:color="auto"/>
          <w:left w:val="single" w:sz="4" w:space="4" w:color="auto"/>
          <w:bottom w:val="single" w:sz="4" w:space="1" w:color="auto"/>
          <w:right w:val="single" w:sz="4" w:space="4" w:color="auto"/>
        </w:pBdr>
        <w:shd w:val="clear" w:color="auto" w:fill="FFFFFF" w:themeFill="background1"/>
      </w:pPr>
      <w:r w:rsidRPr="00FA0A92">
        <w:rPr>
          <w:rStyle w:val="af3"/>
          <w:rFonts w:eastAsiaTheme="majorEastAsia"/>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5D" w:rsidRDefault="00C50F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71" w:rsidRPr="00834DC6" w:rsidRDefault="00556271" w:rsidP="00834DC6">
    <w:pPr>
      <w:pStyle w:val="a4"/>
      <w:tabs>
        <w:tab w:val="clear" w:pos="4536"/>
      </w:tabs>
      <w:jc w:val="right"/>
      <w:rPr>
        <w:b/>
        <w:sz w:val="20"/>
        <w:szCs w:val="20"/>
        <w:lang w:val="en-US" w:eastAsia="en-US"/>
      </w:rPr>
    </w:pPr>
    <w:r>
      <w:tab/>
    </w:r>
    <w:r>
      <w:tab/>
    </w:r>
  </w:p>
  <w:p w:rsidR="00556271" w:rsidRPr="00B9460D" w:rsidRDefault="00556271" w:rsidP="00B9460D">
    <w:pPr>
      <w:tabs>
        <w:tab w:val="left" w:pos="0"/>
      </w:tabs>
      <w:spacing w:line="360" w:lineRule="auto"/>
      <w:ind w:right="-35"/>
      <w:rPr>
        <w:b/>
        <w:lang w:val="ru-RU" w:eastAsia="en-US"/>
      </w:rPr>
    </w:pPr>
    <w:r w:rsidRPr="00B9460D">
      <w:rPr>
        <w:b/>
        <w:noProof/>
      </w:rPr>
      <w:drawing>
        <wp:inline distT="0" distB="0" distL="0" distR="0" wp14:anchorId="5398D12D" wp14:editId="289D9B84">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556271" w:rsidRPr="00B9460D" w:rsidRDefault="00556271" w:rsidP="00B9460D">
    <w:pPr>
      <w:rPr>
        <w:rFonts w:eastAsia="Calibri" w:cs="Arial"/>
        <w:b/>
        <w:lang w:eastAsia="en-US"/>
      </w:rPr>
    </w:pPr>
    <w:r w:rsidRPr="00B9460D">
      <w:rPr>
        <w:rFonts w:eastAsia="Calibri" w:cs="Arial"/>
        <w:b/>
        <w:lang w:eastAsia="en-US"/>
      </w:rPr>
      <w:t>Община Русе</w:t>
    </w:r>
  </w:p>
  <w:p w:rsidR="00556271" w:rsidRPr="00B9460D" w:rsidRDefault="00556271" w:rsidP="00B9460D">
    <w:pPr>
      <w:rPr>
        <w:rFonts w:eastAsia="Calibri" w:cs="Arial"/>
        <w:noProof/>
        <w:u w:val="single"/>
        <w:lang w:val="ru-RU" w:eastAsia="en-US"/>
      </w:rPr>
    </w:pPr>
    <w:r w:rsidRPr="00B9460D">
      <w:rPr>
        <w:rFonts w:eastAsia="Calibri" w:cs="Arial"/>
        <w:noProof/>
        <w:u w:val="single"/>
        <w:lang w:eastAsia="en-US"/>
      </w:rPr>
      <w:t xml:space="preserve">гр. Русе, пл. </w:t>
    </w:r>
    <w:r w:rsidRPr="00B9460D">
      <w:rPr>
        <w:rFonts w:eastAsia="Calibri" w:cs="Arial"/>
        <w:noProof/>
        <w:u w:val="single"/>
        <w:lang w:eastAsia="en-US"/>
      </w:rPr>
      <w:t xml:space="preserve">Свобода 6, Телефон: 00359 82 826 100, факс: 00359 82 834 413, </w:t>
    </w:r>
    <w:hyperlink r:id="rId2" w:history="1">
      <w:r w:rsidR="00C50F5D" w:rsidRPr="00EC342E">
        <w:rPr>
          <w:rStyle w:val="a8"/>
          <w:rFonts w:eastAsia="Calibri" w:cs="Arial"/>
          <w:noProof/>
          <w:lang w:eastAsia="en-US"/>
        </w:rPr>
        <w:t>http://www.aop.bg/v71_pp.php?mode=view2&amp;id=9092906</w:t>
      </w:r>
    </w:hyperlink>
    <w:r w:rsidR="00C50F5D">
      <w:rPr>
        <w:rFonts w:eastAsia="Calibri" w:cs="Arial"/>
        <w:noProof/>
        <w:u w:val="single"/>
        <w:lang w:val="en-US" w:eastAsia="en-US"/>
      </w:rPr>
      <w:t xml:space="preserve">, </w:t>
    </w:r>
    <w:bookmarkStart w:id="0" w:name="_GoBack"/>
    <w:bookmarkEnd w:id="0"/>
    <w:r w:rsidRPr="00B9460D">
      <w:rPr>
        <w:rFonts w:eastAsia="Calibri" w:cs="Arial"/>
        <w:noProof/>
        <w:u w:val="single"/>
        <w:lang w:eastAsia="en-US"/>
      </w:rPr>
      <w:t xml:space="preserve"> </w:t>
    </w:r>
    <w:hyperlink r:id="rId3" w:history="1">
      <w:r w:rsidRPr="00B9460D">
        <w:rPr>
          <w:rFonts w:eastAsia="Calibri"/>
          <w:noProof/>
          <w:color w:val="0000FF"/>
          <w:u w:val="single"/>
          <w:lang w:val="en-US" w:eastAsia="en-US"/>
        </w:rPr>
        <w:t>mayor</w:t>
      </w:r>
      <w:r w:rsidRPr="00B9460D">
        <w:rPr>
          <w:rFonts w:eastAsia="Calibri"/>
          <w:noProof/>
          <w:color w:val="0000FF"/>
          <w:u w:val="single"/>
          <w:lang w:val="ru-RU" w:eastAsia="en-US"/>
        </w:rPr>
        <w:t>@</w:t>
      </w:r>
      <w:r w:rsidRPr="00B9460D">
        <w:rPr>
          <w:rFonts w:eastAsia="Calibri"/>
          <w:noProof/>
          <w:color w:val="0000FF"/>
          <w:u w:val="single"/>
          <w:lang w:val="en-US" w:eastAsia="en-US"/>
        </w:rPr>
        <w:t>ruse</w:t>
      </w:r>
      <w:r w:rsidRPr="00B9460D">
        <w:rPr>
          <w:rFonts w:eastAsia="Calibri"/>
          <w:noProof/>
          <w:color w:val="0000FF"/>
          <w:u w:val="single"/>
          <w:lang w:val="ru-RU" w:eastAsia="en-US"/>
        </w:rPr>
        <w:t>-</w:t>
      </w:r>
      <w:r w:rsidRPr="00B9460D">
        <w:rPr>
          <w:rFonts w:eastAsia="Calibri"/>
          <w:noProof/>
          <w:color w:val="0000FF"/>
          <w:u w:val="single"/>
          <w:lang w:val="en-US" w:eastAsia="en-US"/>
        </w:rPr>
        <w:t>bg</w:t>
      </w:r>
      <w:r w:rsidRPr="00B9460D">
        <w:rPr>
          <w:rFonts w:eastAsia="Calibri"/>
          <w:noProof/>
          <w:color w:val="0000FF"/>
          <w:u w:val="single"/>
          <w:lang w:val="ru-RU" w:eastAsia="en-US"/>
        </w:rPr>
        <w:t>.</w:t>
      </w:r>
      <w:r w:rsidRPr="00B9460D">
        <w:rPr>
          <w:rFonts w:eastAsia="Calibri"/>
          <w:noProof/>
          <w:color w:val="0000FF"/>
          <w:u w:val="single"/>
          <w:lang w:val="en-US" w:eastAsia="en-US"/>
        </w:rPr>
        <w:t>eu</w:t>
      </w:r>
    </w:hyperlink>
    <w:r w:rsidRPr="00B9460D">
      <w:rPr>
        <w:rFonts w:eastAsia="Calibri" w:cs="Arial"/>
        <w:noProof/>
        <w:u w:val="single"/>
        <w:lang w:eastAsia="en-US"/>
      </w:rPr>
      <w:t xml:space="preserve"> </w:t>
    </w:r>
    <w:r w:rsidRPr="00B9460D">
      <w:rPr>
        <w:rFonts w:eastAsia="Calibri" w:cs="Arial"/>
        <w:noProof/>
        <w:u w:val="single"/>
        <w:lang w:val="ru-RU" w:eastAsia="en-US"/>
      </w:rPr>
      <w:t xml:space="preserve"> </w:t>
    </w:r>
  </w:p>
  <w:p w:rsidR="00556271" w:rsidRPr="00B9460D" w:rsidRDefault="00556271" w:rsidP="0069743C">
    <w:pPr>
      <w:pStyle w:val="a4"/>
      <w:tabs>
        <w:tab w:val="clear" w:pos="4536"/>
        <w:tab w:val="clear" w:pos="9072"/>
        <w:tab w:val="left" w:pos="2265"/>
        <w:tab w:val="center" w:pos="4397"/>
      </w:tabs>
      <w:rPr>
        <w:i/>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5D" w:rsidRDefault="00C50F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2E92AE7"/>
    <w:multiLevelType w:val="multilevel"/>
    <w:tmpl w:val="97727EE0"/>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3E1E54"/>
    <w:multiLevelType w:val="hybridMultilevel"/>
    <w:tmpl w:val="864215CA"/>
    <w:lvl w:ilvl="0" w:tplc="B8C4ADAE">
      <w:numFmt w:val="bullet"/>
      <w:lvlText w:val="•"/>
      <w:lvlJc w:val="left"/>
      <w:pPr>
        <w:ind w:left="1287" w:hanging="360"/>
      </w:pPr>
      <w:rPr>
        <w:rFonts w:ascii="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5">
    <w:nsid w:val="28B440D7"/>
    <w:multiLevelType w:val="hybridMultilevel"/>
    <w:tmpl w:val="1D0EE48C"/>
    <w:lvl w:ilvl="0" w:tplc="645454A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9BB2414"/>
    <w:multiLevelType w:val="hybridMultilevel"/>
    <w:tmpl w:val="2AA08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0">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4">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B134D35"/>
    <w:multiLevelType w:val="hybridMultilevel"/>
    <w:tmpl w:val="D5386FF2"/>
    <w:lvl w:ilvl="0" w:tplc="49A6B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9D30CD"/>
    <w:multiLevelType w:val="hybridMultilevel"/>
    <w:tmpl w:val="48B237D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8">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42">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7F831C48"/>
    <w:multiLevelType w:val="hybridMultilevel"/>
    <w:tmpl w:val="5F0248EA"/>
    <w:lvl w:ilvl="0" w:tplc="8F2889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23"/>
  </w:num>
  <w:num w:numId="3">
    <w:abstractNumId w:val="17"/>
  </w:num>
  <w:num w:numId="4">
    <w:abstractNumId w:val="43"/>
  </w:num>
  <w:num w:numId="5">
    <w:abstractNumId w:val="42"/>
  </w:num>
  <w:num w:numId="6">
    <w:abstractNumId w:val="10"/>
  </w:num>
  <w:num w:numId="7">
    <w:abstractNumId w:val="2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5"/>
  </w:num>
  <w:num w:numId="11">
    <w:abstractNumId w:val="39"/>
  </w:num>
  <w:num w:numId="12">
    <w:abstractNumId w:val="32"/>
  </w:num>
  <w:num w:numId="13">
    <w:abstractNumId w:val="40"/>
  </w:num>
  <w:num w:numId="14">
    <w:abstractNumId w:val="1"/>
  </w:num>
  <w:num w:numId="15">
    <w:abstractNumId w:val="45"/>
  </w:num>
  <w:num w:numId="16">
    <w:abstractNumId w:val="8"/>
  </w:num>
  <w:num w:numId="17">
    <w:abstractNumId w:val="41"/>
  </w:num>
  <w:num w:numId="18">
    <w:abstractNumId w:val="26"/>
  </w:num>
  <w:num w:numId="19">
    <w:abstractNumId w:val="38"/>
  </w:num>
  <w:num w:numId="20">
    <w:abstractNumId w:val="33"/>
  </w:num>
  <w:num w:numId="21">
    <w:abstractNumId w:val="24"/>
  </w:num>
  <w:num w:numId="22">
    <w:abstractNumId w:val="11"/>
  </w:num>
  <w:num w:numId="23">
    <w:abstractNumId w:val="20"/>
  </w:num>
  <w:num w:numId="24">
    <w:abstractNumId w:val="6"/>
  </w:num>
  <w:num w:numId="25">
    <w:abstractNumId w:val="12"/>
  </w:num>
  <w:num w:numId="26">
    <w:abstractNumId w:val="37"/>
  </w:num>
  <w:num w:numId="27">
    <w:abstractNumId w:val="4"/>
  </w:num>
  <w:num w:numId="28">
    <w:abstractNumId w:val="21"/>
  </w:num>
  <w:num w:numId="29">
    <w:abstractNumId w:val="9"/>
  </w:num>
  <w:num w:numId="30">
    <w:abstractNumId w:val="36"/>
  </w:num>
  <w:num w:numId="31">
    <w:abstractNumId w:val="19"/>
  </w:num>
  <w:num w:numId="32">
    <w:abstractNumId w:val="3"/>
  </w:num>
  <w:num w:numId="33">
    <w:abstractNumId w:val="22"/>
  </w:num>
  <w:num w:numId="34">
    <w:abstractNumId w:val="44"/>
  </w:num>
  <w:num w:numId="35">
    <w:abstractNumId w:val="29"/>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6"/>
  </w:num>
  <w:num w:numId="40">
    <w:abstractNumId w:val="30"/>
  </w:num>
  <w:num w:numId="41">
    <w:abstractNumId w:val="46"/>
  </w:num>
  <w:num w:numId="42">
    <w:abstractNumId w:val="5"/>
  </w:num>
  <w:num w:numId="43">
    <w:abstractNumId w:val="14"/>
  </w:num>
  <w:num w:numId="44">
    <w:abstractNumId w:val="34"/>
    <w:lvlOverride w:ilvl="0">
      <w:startOverride w:val="1"/>
    </w:lvlOverride>
  </w:num>
  <w:num w:numId="45">
    <w:abstractNumId w:val="25"/>
    <w:lvlOverride w:ilvl="0">
      <w:startOverride w:val="1"/>
    </w:lvlOverride>
  </w:num>
  <w:num w:numId="4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FE1"/>
    <w:rsid w:val="000029A4"/>
    <w:rsid w:val="00005ED1"/>
    <w:rsid w:val="00006EB8"/>
    <w:rsid w:val="00007454"/>
    <w:rsid w:val="000165FA"/>
    <w:rsid w:val="000172AC"/>
    <w:rsid w:val="00017C90"/>
    <w:rsid w:val="00020C7C"/>
    <w:rsid w:val="0002186E"/>
    <w:rsid w:val="00022440"/>
    <w:rsid w:val="0002346E"/>
    <w:rsid w:val="000244A3"/>
    <w:rsid w:val="00024BB4"/>
    <w:rsid w:val="000315FD"/>
    <w:rsid w:val="00031F75"/>
    <w:rsid w:val="00032071"/>
    <w:rsid w:val="0003293D"/>
    <w:rsid w:val="00033162"/>
    <w:rsid w:val="0003360E"/>
    <w:rsid w:val="00035A10"/>
    <w:rsid w:val="000400EE"/>
    <w:rsid w:val="00041B2C"/>
    <w:rsid w:val="000437EA"/>
    <w:rsid w:val="000445A6"/>
    <w:rsid w:val="00044A21"/>
    <w:rsid w:val="00045FBA"/>
    <w:rsid w:val="000501D2"/>
    <w:rsid w:val="000507F4"/>
    <w:rsid w:val="00051D71"/>
    <w:rsid w:val="00054031"/>
    <w:rsid w:val="00054350"/>
    <w:rsid w:val="00054EB8"/>
    <w:rsid w:val="00054F64"/>
    <w:rsid w:val="00055BB8"/>
    <w:rsid w:val="00056A42"/>
    <w:rsid w:val="000574B5"/>
    <w:rsid w:val="000619D0"/>
    <w:rsid w:val="00061F5D"/>
    <w:rsid w:val="000621EB"/>
    <w:rsid w:val="000624E9"/>
    <w:rsid w:val="0006478B"/>
    <w:rsid w:val="00064F33"/>
    <w:rsid w:val="000655A9"/>
    <w:rsid w:val="00065899"/>
    <w:rsid w:val="00065C87"/>
    <w:rsid w:val="00073691"/>
    <w:rsid w:val="00076AC5"/>
    <w:rsid w:val="00080812"/>
    <w:rsid w:val="00081D2D"/>
    <w:rsid w:val="000824BD"/>
    <w:rsid w:val="00083381"/>
    <w:rsid w:val="000860E2"/>
    <w:rsid w:val="00086512"/>
    <w:rsid w:val="000901D8"/>
    <w:rsid w:val="0009479D"/>
    <w:rsid w:val="00094A4B"/>
    <w:rsid w:val="00096A55"/>
    <w:rsid w:val="00097168"/>
    <w:rsid w:val="000A14AB"/>
    <w:rsid w:val="000A25F7"/>
    <w:rsid w:val="000A4463"/>
    <w:rsid w:val="000A4607"/>
    <w:rsid w:val="000A50D2"/>
    <w:rsid w:val="000A598C"/>
    <w:rsid w:val="000A5F42"/>
    <w:rsid w:val="000B12E7"/>
    <w:rsid w:val="000B2156"/>
    <w:rsid w:val="000B34E7"/>
    <w:rsid w:val="000B3AF9"/>
    <w:rsid w:val="000B4740"/>
    <w:rsid w:val="000B4F50"/>
    <w:rsid w:val="000C01D5"/>
    <w:rsid w:val="000C231D"/>
    <w:rsid w:val="000C478F"/>
    <w:rsid w:val="000C4EC5"/>
    <w:rsid w:val="000C5CE9"/>
    <w:rsid w:val="000C7260"/>
    <w:rsid w:val="000D0F58"/>
    <w:rsid w:val="000D1FD9"/>
    <w:rsid w:val="000D2D91"/>
    <w:rsid w:val="000D448D"/>
    <w:rsid w:val="000D58A9"/>
    <w:rsid w:val="000D708E"/>
    <w:rsid w:val="000D757F"/>
    <w:rsid w:val="000E0967"/>
    <w:rsid w:val="000E2C75"/>
    <w:rsid w:val="000E487F"/>
    <w:rsid w:val="000E6CA9"/>
    <w:rsid w:val="000F0A8D"/>
    <w:rsid w:val="000F177A"/>
    <w:rsid w:val="000F1874"/>
    <w:rsid w:val="000F2959"/>
    <w:rsid w:val="000F3E05"/>
    <w:rsid w:val="000F475F"/>
    <w:rsid w:val="000F4F33"/>
    <w:rsid w:val="000F6E57"/>
    <w:rsid w:val="000F7742"/>
    <w:rsid w:val="001030FD"/>
    <w:rsid w:val="00103AC1"/>
    <w:rsid w:val="0010542C"/>
    <w:rsid w:val="00105E04"/>
    <w:rsid w:val="00106264"/>
    <w:rsid w:val="00106515"/>
    <w:rsid w:val="0010787E"/>
    <w:rsid w:val="001104FD"/>
    <w:rsid w:val="00110CCF"/>
    <w:rsid w:val="00110D19"/>
    <w:rsid w:val="00111395"/>
    <w:rsid w:val="00111839"/>
    <w:rsid w:val="001145F6"/>
    <w:rsid w:val="00115795"/>
    <w:rsid w:val="00117101"/>
    <w:rsid w:val="00122064"/>
    <w:rsid w:val="001234A7"/>
    <w:rsid w:val="00123D14"/>
    <w:rsid w:val="001251D4"/>
    <w:rsid w:val="00126B12"/>
    <w:rsid w:val="00127FC0"/>
    <w:rsid w:val="00127FC6"/>
    <w:rsid w:val="00131893"/>
    <w:rsid w:val="001326EB"/>
    <w:rsid w:val="00132E3B"/>
    <w:rsid w:val="00133D7F"/>
    <w:rsid w:val="00133E74"/>
    <w:rsid w:val="00136B77"/>
    <w:rsid w:val="00136D96"/>
    <w:rsid w:val="00140E90"/>
    <w:rsid w:val="00141685"/>
    <w:rsid w:val="0014190B"/>
    <w:rsid w:val="0014220E"/>
    <w:rsid w:val="00143C3C"/>
    <w:rsid w:val="0014776C"/>
    <w:rsid w:val="00147AFB"/>
    <w:rsid w:val="00151C40"/>
    <w:rsid w:val="00152B3B"/>
    <w:rsid w:val="00154C5C"/>
    <w:rsid w:val="00154F6C"/>
    <w:rsid w:val="00163504"/>
    <w:rsid w:val="001637B7"/>
    <w:rsid w:val="00166068"/>
    <w:rsid w:val="0016621E"/>
    <w:rsid w:val="001665D1"/>
    <w:rsid w:val="00170EFB"/>
    <w:rsid w:val="001719B3"/>
    <w:rsid w:val="00174102"/>
    <w:rsid w:val="0017504F"/>
    <w:rsid w:val="001776E1"/>
    <w:rsid w:val="001779A6"/>
    <w:rsid w:val="00181F83"/>
    <w:rsid w:val="001824ED"/>
    <w:rsid w:val="00182B72"/>
    <w:rsid w:val="00183572"/>
    <w:rsid w:val="0018385E"/>
    <w:rsid w:val="0018479C"/>
    <w:rsid w:val="00185800"/>
    <w:rsid w:val="00186977"/>
    <w:rsid w:val="00187196"/>
    <w:rsid w:val="001905B5"/>
    <w:rsid w:val="0019139E"/>
    <w:rsid w:val="001934A6"/>
    <w:rsid w:val="001951FE"/>
    <w:rsid w:val="001A04AD"/>
    <w:rsid w:val="001A07FC"/>
    <w:rsid w:val="001A0E6C"/>
    <w:rsid w:val="001A4750"/>
    <w:rsid w:val="001A776A"/>
    <w:rsid w:val="001B1196"/>
    <w:rsid w:val="001B1322"/>
    <w:rsid w:val="001B3854"/>
    <w:rsid w:val="001B59B5"/>
    <w:rsid w:val="001B6005"/>
    <w:rsid w:val="001B6DFD"/>
    <w:rsid w:val="001C0553"/>
    <w:rsid w:val="001C0D72"/>
    <w:rsid w:val="001C4FCD"/>
    <w:rsid w:val="001C68C4"/>
    <w:rsid w:val="001D0425"/>
    <w:rsid w:val="001D0D53"/>
    <w:rsid w:val="001D1A3B"/>
    <w:rsid w:val="001D45C3"/>
    <w:rsid w:val="001D58F5"/>
    <w:rsid w:val="001D5AE6"/>
    <w:rsid w:val="001D6674"/>
    <w:rsid w:val="001D6A52"/>
    <w:rsid w:val="001D7E5E"/>
    <w:rsid w:val="001E2AE9"/>
    <w:rsid w:val="001E322A"/>
    <w:rsid w:val="001E6D61"/>
    <w:rsid w:val="001F1686"/>
    <w:rsid w:val="001F3B05"/>
    <w:rsid w:val="00204551"/>
    <w:rsid w:val="00204C8E"/>
    <w:rsid w:val="002065F6"/>
    <w:rsid w:val="00206632"/>
    <w:rsid w:val="002068CE"/>
    <w:rsid w:val="00211298"/>
    <w:rsid w:val="00211BFD"/>
    <w:rsid w:val="00211CCA"/>
    <w:rsid w:val="00212116"/>
    <w:rsid w:val="00212378"/>
    <w:rsid w:val="00216788"/>
    <w:rsid w:val="0022156C"/>
    <w:rsid w:val="002217C0"/>
    <w:rsid w:val="00222F32"/>
    <w:rsid w:val="00224D18"/>
    <w:rsid w:val="00227009"/>
    <w:rsid w:val="002309D0"/>
    <w:rsid w:val="00232AAE"/>
    <w:rsid w:val="002337EC"/>
    <w:rsid w:val="002347F3"/>
    <w:rsid w:val="0023719E"/>
    <w:rsid w:val="00237443"/>
    <w:rsid w:val="00241212"/>
    <w:rsid w:val="00243241"/>
    <w:rsid w:val="00244C03"/>
    <w:rsid w:val="00245FE9"/>
    <w:rsid w:val="002461C6"/>
    <w:rsid w:val="0024660A"/>
    <w:rsid w:val="00246E8E"/>
    <w:rsid w:val="00247144"/>
    <w:rsid w:val="002472B9"/>
    <w:rsid w:val="0024775A"/>
    <w:rsid w:val="00251F5F"/>
    <w:rsid w:val="002549F7"/>
    <w:rsid w:val="00263A2B"/>
    <w:rsid w:val="00263D2E"/>
    <w:rsid w:val="00263D9B"/>
    <w:rsid w:val="00263DF4"/>
    <w:rsid w:val="0026691D"/>
    <w:rsid w:val="002709A9"/>
    <w:rsid w:val="00273329"/>
    <w:rsid w:val="00274575"/>
    <w:rsid w:val="00274EEA"/>
    <w:rsid w:val="00275079"/>
    <w:rsid w:val="0027716F"/>
    <w:rsid w:val="002778FB"/>
    <w:rsid w:val="00281DC1"/>
    <w:rsid w:val="002836BB"/>
    <w:rsid w:val="00283B4A"/>
    <w:rsid w:val="00284011"/>
    <w:rsid w:val="00284F28"/>
    <w:rsid w:val="00286051"/>
    <w:rsid w:val="00286564"/>
    <w:rsid w:val="0028689D"/>
    <w:rsid w:val="00287538"/>
    <w:rsid w:val="0028782F"/>
    <w:rsid w:val="00290B5A"/>
    <w:rsid w:val="00292029"/>
    <w:rsid w:val="00295A94"/>
    <w:rsid w:val="0029728A"/>
    <w:rsid w:val="002A01C8"/>
    <w:rsid w:val="002A6588"/>
    <w:rsid w:val="002A67EF"/>
    <w:rsid w:val="002A77E2"/>
    <w:rsid w:val="002B33BD"/>
    <w:rsid w:val="002B77F3"/>
    <w:rsid w:val="002C03F8"/>
    <w:rsid w:val="002C18E2"/>
    <w:rsid w:val="002C1D71"/>
    <w:rsid w:val="002C3A48"/>
    <w:rsid w:val="002C45A6"/>
    <w:rsid w:val="002C5013"/>
    <w:rsid w:val="002D1147"/>
    <w:rsid w:val="002D36A2"/>
    <w:rsid w:val="002D4358"/>
    <w:rsid w:val="002D4869"/>
    <w:rsid w:val="002E1A48"/>
    <w:rsid w:val="002E2218"/>
    <w:rsid w:val="002E2DF5"/>
    <w:rsid w:val="002E3B72"/>
    <w:rsid w:val="002F0E07"/>
    <w:rsid w:val="002F0F5A"/>
    <w:rsid w:val="002F1BA8"/>
    <w:rsid w:val="002F2B96"/>
    <w:rsid w:val="002F3879"/>
    <w:rsid w:val="002F4A5A"/>
    <w:rsid w:val="002F7C23"/>
    <w:rsid w:val="00302898"/>
    <w:rsid w:val="00302E69"/>
    <w:rsid w:val="003036DC"/>
    <w:rsid w:val="00303D1B"/>
    <w:rsid w:val="00304FC4"/>
    <w:rsid w:val="00306937"/>
    <w:rsid w:val="00306ECD"/>
    <w:rsid w:val="00307812"/>
    <w:rsid w:val="00307F3B"/>
    <w:rsid w:val="0031079A"/>
    <w:rsid w:val="00311CA9"/>
    <w:rsid w:val="003150B6"/>
    <w:rsid w:val="00315A2D"/>
    <w:rsid w:val="00316778"/>
    <w:rsid w:val="00316E54"/>
    <w:rsid w:val="00321BAD"/>
    <w:rsid w:val="003236FC"/>
    <w:rsid w:val="00324FD6"/>
    <w:rsid w:val="00325FBF"/>
    <w:rsid w:val="00327C1C"/>
    <w:rsid w:val="00327E14"/>
    <w:rsid w:val="003315E4"/>
    <w:rsid w:val="003315EA"/>
    <w:rsid w:val="00334536"/>
    <w:rsid w:val="0033505D"/>
    <w:rsid w:val="003350E3"/>
    <w:rsid w:val="00336E54"/>
    <w:rsid w:val="00337956"/>
    <w:rsid w:val="0034056C"/>
    <w:rsid w:val="00345801"/>
    <w:rsid w:val="0034604C"/>
    <w:rsid w:val="00351EAB"/>
    <w:rsid w:val="00352F32"/>
    <w:rsid w:val="00353DE9"/>
    <w:rsid w:val="00353FBD"/>
    <w:rsid w:val="00354EB5"/>
    <w:rsid w:val="003553E3"/>
    <w:rsid w:val="00355CC8"/>
    <w:rsid w:val="003561C0"/>
    <w:rsid w:val="00356EAC"/>
    <w:rsid w:val="00357286"/>
    <w:rsid w:val="003578A6"/>
    <w:rsid w:val="00362208"/>
    <w:rsid w:val="003643AD"/>
    <w:rsid w:val="00366617"/>
    <w:rsid w:val="00366E3E"/>
    <w:rsid w:val="0036704E"/>
    <w:rsid w:val="00375DA4"/>
    <w:rsid w:val="00375F8D"/>
    <w:rsid w:val="003760D2"/>
    <w:rsid w:val="00376705"/>
    <w:rsid w:val="00376A9E"/>
    <w:rsid w:val="00382876"/>
    <w:rsid w:val="00384F4B"/>
    <w:rsid w:val="003858EA"/>
    <w:rsid w:val="00390061"/>
    <w:rsid w:val="0039015A"/>
    <w:rsid w:val="0039044C"/>
    <w:rsid w:val="00392A67"/>
    <w:rsid w:val="00393314"/>
    <w:rsid w:val="0039429C"/>
    <w:rsid w:val="00395F25"/>
    <w:rsid w:val="0039741D"/>
    <w:rsid w:val="003A001C"/>
    <w:rsid w:val="003A1CDD"/>
    <w:rsid w:val="003A4E37"/>
    <w:rsid w:val="003A7779"/>
    <w:rsid w:val="003B06EF"/>
    <w:rsid w:val="003B0A41"/>
    <w:rsid w:val="003B1349"/>
    <w:rsid w:val="003B2066"/>
    <w:rsid w:val="003B2549"/>
    <w:rsid w:val="003B3387"/>
    <w:rsid w:val="003B4FFF"/>
    <w:rsid w:val="003B54F5"/>
    <w:rsid w:val="003B6414"/>
    <w:rsid w:val="003B6B1A"/>
    <w:rsid w:val="003B7787"/>
    <w:rsid w:val="003B7846"/>
    <w:rsid w:val="003C0759"/>
    <w:rsid w:val="003C26C0"/>
    <w:rsid w:val="003C3401"/>
    <w:rsid w:val="003C3A29"/>
    <w:rsid w:val="003C48F7"/>
    <w:rsid w:val="003C4ACA"/>
    <w:rsid w:val="003C6267"/>
    <w:rsid w:val="003C6C39"/>
    <w:rsid w:val="003D1017"/>
    <w:rsid w:val="003D18D3"/>
    <w:rsid w:val="003D3838"/>
    <w:rsid w:val="003D389F"/>
    <w:rsid w:val="003D3BE5"/>
    <w:rsid w:val="003D3C4B"/>
    <w:rsid w:val="003D45A7"/>
    <w:rsid w:val="003D7BE3"/>
    <w:rsid w:val="003E08AE"/>
    <w:rsid w:val="003E2F03"/>
    <w:rsid w:val="003E6050"/>
    <w:rsid w:val="003E7ECD"/>
    <w:rsid w:val="003F1893"/>
    <w:rsid w:val="003F2418"/>
    <w:rsid w:val="003F4E67"/>
    <w:rsid w:val="003F594D"/>
    <w:rsid w:val="003F59E1"/>
    <w:rsid w:val="003F5F90"/>
    <w:rsid w:val="0040176A"/>
    <w:rsid w:val="004028F2"/>
    <w:rsid w:val="00405633"/>
    <w:rsid w:val="00406687"/>
    <w:rsid w:val="00406F01"/>
    <w:rsid w:val="00411022"/>
    <w:rsid w:val="00411334"/>
    <w:rsid w:val="004128C8"/>
    <w:rsid w:val="00412C61"/>
    <w:rsid w:val="00414F21"/>
    <w:rsid w:val="00415A2D"/>
    <w:rsid w:val="00417B0D"/>
    <w:rsid w:val="004216A9"/>
    <w:rsid w:val="00425030"/>
    <w:rsid w:val="004255F6"/>
    <w:rsid w:val="00425A86"/>
    <w:rsid w:val="004326A8"/>
    <w:rsid w:val="00432759"/>
    <w:rsid w:val="00433017"/>
    <w:rsid w:val="004332AB"/>
    <w:rsid w:val="00434324"/>
    <w:rsid w:val="00434665"/>
    <w:rsid w:val="004347C2"/>
    <w:rsid w:val="004356A9"/>
    <w:rsid w:val="0044124C"/>
    <w:rsid w:val="00441A5F"/>
    <w:rsid w:val="00441CF6"/>
    <w:rsid w:val="00441F2C"/>
    <w:rsid w:val="00441FB2"/>
    <w:rsid w:val="004426D8"/>
    <w:rsid w:val="004429E9"/>
    <w:rsid w:val="004439E1"/>
    <w:rsid w:val="00444E0D"/>
    <w:rsid w:val="004451E3"/>
    <w:rsid w:val="004451F0"/>
    <w:rsid w:val="00445629"/>
    <w:rsid w:val="00446052"/>
    <w:rsid w:val="00447C4D"/>
    <w:rsid w:val="00450080"/>
    <w:rsid w:val="00450BAB"/>
    <w:rsid w:val="004516B7"/>
    <w:rsid w:val="0045174B"/>
    <w:rsid w:val="00451DA3"/>
    <w:rsid w:val="0045214F"/>
    <w:rsid w:val="00452AD9"/>
    <w:rsid w:val="0045347D"/>
    <w:rsid w:val="0045395F"/>
    <w:rsid w:val="004560A7"/>
    <w:rsid w:val="0046168D"/>
    <w:rsid w:val="00462869"/>
    <w:rsid w:val="00464D1B"/>
    <w:rsid w:val="00465367"/>
    <w:rsid w:val="00465BE7"/>
    <w:rsid w:val="004733E9"/>
    <w:rsid w:val="00473788"/>
    <w:rsid w:val="00474E51"/>
    <w:rsid w:val="00475F94"/>
    <w:rsid w:val="00476238"/>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3ABD"/>
    <w:rsid w:val="004A3FAA"/>
    <w:rsid w:val="004A6F37"/>
    <w:rsid w:val="004B10F9"/>
    <w:rsid w:val="004B28FC"/>
    <w:rsid w:val="004B3F07"/>
    <w:rsid w:val="004B588D"/>
    <w:rsid w:val="004B60E2"/>
    <w:rsid w:val="004B68B8"/>
    <w:rsid w:val="004C22DD"/>
    <w:rsid w:val="004C58E1"/>
    <w:rsid w:val="004D17BF"/>
    <w:rsid w:val="004D5979"/>
    <w:rsid w:val="004D6378"/>
    <w:rsid w:val="004D79FE"/>
    <w:rsid w:val="004E00CF"/>
    <w:rsid w:val="004E088C"/>
    <w:rsid w:val="004E13D8"/>
    <w:rsid w:val="004E1B6D"/>
    <w:rsid w:val="004E40F3"/>
    <w:rsid w:val="004E5B19"/>
    <w:rsid w:val="004E7360"/>
    <w:rsid w:val="004F0E17"/>
    <w:rsid w:val="004F1CEE"/>
    <w:rsid w:val="004F2D7A"/>
    <w:rsid w:val="004F2F58"/>
    <w:rsid w:val="004F4051"/>
    <w:rsid w:val="004F4ABD"/>
    <w:rsid w:val="004F4F0A"/>
    <w:rsid w:val="004F4F65"/>
    <w:rsid w:val="004F7A52"/>
    <w:rsid w:val="004F7E0F"/>
    <w:rsid w:val="0050080D"/>
    <w:rsid w:val="00501011"/>
    <w:rsid w:val="00501146"/>
    <w:rsid w:val="0050286D"/>
    <w:rsid w:val="0050388D"/>
    <w:rsid w:val="00504CEE"/>
    <w:rsid w:val="00505DDA"/>
    <w:rsid w:val="005101CA"/>
    <w:rsid w:val="00510A00"/>
    <w:rsid w:val="005122D5"/>
    <w:rsid w:val="00513CBB"/>
    <w:rsid w:val="00515E5B"/>
    <w:rsid w:val="005164F0"/>
    <w:rsid w:val="0051703D"/>
    <w:rsid w:val="00517681"/>
    <w:rsid w:val="00520EED"/>
    <w:rsid w:val="00520FE3"/>
    <w:rsid w:val="00522C8B"/>
    <w:rsid w:val="00524AB9"/>
    <w:rsid w:val="00525269"/>
    <w:rsid w:val="0052684F"/>
    <w:rsid w:val="00526D3C"/>
    <w:rsid w:val="00527369"/>
    <w:rsid w:val="00531237"/>
    <w:rsid w:val="00533E42"/>
    <w:rsid w:val="00534048"/>
    <w:rsid w:val="00536C23"/>
    <w:rsid w:val="0053767D"/>
    <w:rsid w:val="00540038"/>
    <w:rsid w:val="005425D9"/>
    <w:rsid w:val="0054351D"/>
    <w:rsid w:val="00545288"/>
    <w:rsid w:val="0054534A"/>
    <w:rsid w:val="005509D6"/>
    <w:rsid w:val="00550A04"/>
    <w:rsid w:val="00551FCC"/>
    <w:rsid w:val="00552916"/>
    <w:rsid w:val="00552FAC"/>
    <w:rsid w:val="00554EBE"/>
    <w:rsid w:val="00556271"/>
    <w:rsid w:val="005626F4"/>
    <w:rsid w:val="00562CC9"/>
    <w:rsid w:val="00562DE3"/>
    <w:rsid w:val="0056305F"/>
    <w:rsid w:val="00564660"/>
    <w:rsid w:val="005656DE"/>
    <w:rsid w:val="005707E3"/>
    <w:rsid w:val="00572703"/>
    <w:rsid w:val="0057536F"/>
    <w:rsid w:val="0057749A"/>
    <w:rsid w:val="005775BE"/>
    <w:rsid w:val="00577D70"/>
    <w:rsid w:val="00581363"/>
    <w:rsid w:val="00582BB8"/>
    <w:rsid w:val="005834A4"/>
    <w:rsid w:val="005834CA"/>
    <w:rsid w:val="00584651"/>
    <w:rsid w:val="00584DB9"/>
    <w:rsid w:val="00585CA3"/>
    <w:rsid w:val="005863E3"/>
    <w:rsid w:val="00586B13"/>
    <w:rsid w:val="005917DE"/>
    <w:rsid w:val="00594C4A"/>
    <w:rsid w:val="00594E21"/>
    <w:rsid w:val="00597D24"/>
    <w:rsid w:val="005A29C7"/>
    <w:rsid w:val="005A325E"/>
    <w:rsid w:val="005A59AF"/>
    <w:rsid w:val="005A5C6A"/>
    <w:rsid w:val="005A5F7D"/>
    <w:rsid w:val="005B2157"/>
    <w:rsid w:val="005B260A"/>
    <w:rsid w:val="005B4698"/>
    <w:rsid w:val="005B603B"/>
    <w:rsid w:val="005B7163"/>
    <w:rsid w:val="005B7407"/>
    <w:rsid w:val="005C1CCE"/>
    <w:rsid w:val="005C268C"/>
    <w:rsid w:val="005C36DF"/>
    <w:rsid w:val="005C728F"/>
    <w:rsid w:val="005C72F2"/>
    <w:rsid w:val="005D0E76"/>
    <w:rsid w:val="005D1DC5"/>
    <w:rsid w:val="005D1DCB"/>
    <w:rsid w:val="005D4001"/>
    <w:rsid w:val="005D4257"/>
    <w:rsid w:val="005D4A8C"/>
    <w:rsid w:val="005D50AA"/>
    <w:rsid w:val="005D6773"/>
    <w:rsid w:val="005D6B43"/>
    <w:rsid w:val="005D7277"/>
    <w:rsid w:val="005E36A1"/>
    <w:rsid w:val="005E3C09"/>
    <w:rsid w:val="005E46F8"/>
    <w:rsid w:val="005F0A2F"/>
    <w:rsid w:val="005F0EB7"/>
    <w:rsid w:val="005F29FE"/>
    <w:rsid w:val="005F3916"/>
    <w:rsid w:val="005F4853"/>
    <w:rsid w:val="005F51C0"/>
    <w:rsid w:val="005F569A"/>
    <w:rsid w:val="005F5AF4"/>
    <w:rsid w:val="005F6582"/>
    <w:rsid w:val="005F7D4F"/>
    <w:rsid w:val="00611243"/>
    <w:rsid w:val="00612751"/>
    <w:rsid w:val="00613E50"/>
    <w:rsid w:val="0061666A"/>
    <w:rsid w:val="006222E3"/>
    <w:rsid w:val="006225CB"/>
    <w:rsid w:val="0062309F"/>
    <w:rsid w:val="006230BD"/>
    <w:rsid w:val="00623B1F"/>
    <w:rsid w:val="006252A6"/>
    <w:rsid w:val="00625532"/>
    <w:rsid w:val="0063290A"/>
    <w:rsid w:val="0064035B"/>
    <w:rsid w:val="006412E6"/>
    <w:rsid w:val="006426A0"/>
    <w:rsid w:val="00642D44"/>
    <w:rsid w:val="00643B82"/>
    <w:rsid w:val="006446DF"/>
    <w:rsid w:val="00645071"/>
    <w:rsid w:val="0065015B"/>
    <w:rsid w:val="006503B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1901"/>
    <w:rsid w:val="00681CF7"/>
    <w:rsid w:val="006821E1"/>
    <w:rsid w:val="0068231B"/>
    <w:rsid w:val="0068393B"/>
    <w:rsid w:val="00684157"/>
    <w:rsid w:val="00687A47"/>
    <w:rsid w:val="00687A9C"/>
    <w:rsid w:val="0069115C"/>
    <w:rsid w:val="00691A89"/>
    <w:rsid w:val="00691D5A"/>
    <w:rsid w:val="00694384"/>
    <w:rsid w:val="0069603B"/>
    <w:rsid w:val="00696C36"/>
    <w:rsid w:val="0069703D"/>
    <w:rsid w:val="0069743C"/>
    <w:rsid w:val="006A05F1"/>
    <w:rsid w:val="006A2CB2"/>
    <w:rsid w:val="006A3733"/>
    <w:rsid w:val="006A3E8E"/>
    <w:rsid w:val="006A4CC0"/>
    <w:rsid w:val="006A5CA5"/>
    <w:rsid w:val="006A6255"/>
    <w:rsid w:val="006A6276"/>
    <w:rsid w:val="006A6CF6"/>
    <w:rsid w:val="006B23DD"/>
    <w:rsid w:val="006B255F"/>
    <w:rsid w:val="006B422D"/>
    <w:rsid w:val="006B56D9"/>
    <w:rsid w:val="006C1354"/>
    <w:rsid w:val="006C3349"/>
    <w:rsid w:val="006C336F"/>
    <w:rsid w:val="006D2C43"/>
    <w:rsid w:val="006D3062"/>
    <w:rsid w:val="006D35D4"/>
    <w:rsid w:val="006D44CC"/>
    <w:rsid w:val="006D5A5E"/>
    <w:rsid w:val="006D5C96"/>
    <w:rsid w:val="006D6862"/>
    <w:rsid w:val="006D6F15"/>
    <w:rsid w:val="006D704E"/>
    <w:rsid w:val="006D73B6"/>
    <w:rsid w:val="006E1E2D"/>
    <w:rsid w:val="006E3269"/>
    <w:rsid w:val="006E34AA"/>
    <w:rsid w:val="006E3CB2"/>
    <w:rsid w:val="006E4B18"/>
    <w:rsid w:val="006E5D83"/>
    <w:rsid w:val="006E6DB9"/>
    <w:rsid w:val="006F0D71"/>
    <w:rsid w:val="006F4CBB"/>
    <w:rsid w:val="006F7450"/>
    <w:rsid w:val="006F75D9"/>
    <w:rsid w:val="006F7E28"/>
    <w:rsid w:val="00702EC3"/>
    <w:rsid w:val="00704153"/>
    <w:rsid w:val="00704456"/>
    <w:rsid w:val="00704A6C"/>
    <w:rsid w:val="00705F6F"/>
    <w:rsid w:val="00706300"/>
    <w:rsid w:val="007067B2"/>
    <w:rsid w:val="0070681D"/>
    <w:rsid w:val="00707241"/>
    <w:rsid w:val="007073F7"/>
    <w:rsid w:val="00710D65"/>
    <w:rsid w:val="00711213"/>
    <w:rsid w:val="00712B88"/>
    <w:rsid w:val="00712C46"/>
    <w:rsid w:val="0071383B"/>
    <w:rsid w:val="0071393F"/>
    <w:rsid w:val="00713A0B"/>
    <w:rsid w:val="00716142"/>
    <w:rsid w:val="0071655A"/>
    <w:rsid w:val="00716C69"/>
    <w:rsid w:val="007178C7"/>
    <w:rsid w:val="00724147"/>
    <w:rsid w:val="007302DF"/>
    <w:rsid w:val="00730ABB"/>
    <w:rsid w:val="007324DB"/>
    <w:rsid w:val="00732C6A"/>
    <w:rsid w:val="00733CC1"/>
    <w:rsid w:val="0073417E"/>
    <w:rsid w:val="0073761D"/>
    <w:rsid w:val="00741435"/>
    <w:rsid w:val="0074170B"/>
    <w:rsid w:val="00741BEF"/>
    <w:rsid w:val="00741CF8"/>
    <w:rsid w:val="00742453"/>
    <w:rsid w:val="007458D1"/>
    <w:rsid w:val="00747526"/>
    <w:rsid w:val="00747D77"/>
    <w:rsid w:val="00750625"/>
    <w:rsid w:val="00752ADD"/>
    <w:rsid w:val="00753BB7"/>
    <w:rsid w:val="00754D19"/>
    <w:rsid w:val="00754FDE"/>
    <w:rsid w:val="00756D27"/>
    <w:rsid w:val="00761875"/>
    <w:rsid w:val="007643B5"/>
    <w:rsid w:val="00764EDD"/>
    <w:rsid w:val="00767E1E"/>
    <w:rsid w:val="00770093"/>
    <w:rsid w:val="00770C84"/>
    <w:rsid w:val="00774B14"/>
    <w:rsid w:val="007760AB"/>
    <w:rsid w:val="007771C4"/>
    <w:rsid w:val="00777E54"/>
    <w:rsid w:val="007810B6"/>
    <w:rsid w:val="007827D4"/>
    <w:rsid w:val="00782A45"/>
    <w:rsid w:val="007835BD"/>
    <w:rsid w:val="007869F2"/>
    <w:rsid w:val="00787B5D"/>
    <w:rsid w:val="00787C0D"/>
    <w:rsid w:val="00792435"/>
    <w:rsid w:val="007924D3"/>
    <w:rsid w:val="0079255C"/>
    <w:rsid w:val="00796D64"/>
    <w:rsid w:val="007979AE"/>
    <w:rsid w:val="00797FA1"/>
    <w:rsid w:val="007A1AC2"/>
    <w:rsid w:val="007A1BEC"/>
    <w:rsid w:val="007A30C1"/>
    <w:rsid w:val="007A3564"/>
    <w:rsid w:val="007A41FA"/>
    <w:rsid w:val="007A4208"/>
    <w:rsid w:val="007A51D3"/>
    <w:rsid w:val="007A53D5"/>
    <w:rsid w:val="007A5C92"/>
    <w:rsid w:val="007A5F86"/>
    <w:rsid w:val="007A7B94"/>
    <w:rsid w:val="007B1530"/>
    <w:rsid w:val="007B3B11"/>
    <w:rsid w:val="007B4BAA"/>
    <w:rsid w:val="007B5498"/>
    <w:rsid w:val="007B605D"/>
    <w:rsid w:val="007B694F"/>
    <w:rsid w:val="007C19C6"/>
    <w:rsid w:val="007C1C79"/>
    <w:rsid w:val="007C539C"/>
    <w:rsid w:val="007C5FB8"/>
    <w:rsid w:val="007C60EF"/>
    <w:rsid w:val="007C64AD"/>
    <w:rsid w:val="007C7C7C"/>
    <w:rsid w:val="007C7DB3"/>
    <w:rsid w:val="007D0913"/>
    <w:rsid w:val="007D0B49"/>
    <w:rsid w:val="007D23B8"/>
    <w:rsid w:val="007D247F"/>
    <w:rsid w:val="007D52DC"/>
    <w:rsid w:val="007D5D13"/>
    <w:rsid w:val="007D68DE"/>
    <w:rsid w:val="007E09CE"/>
    <w:rsid w:val="007E36DA"/>
    <w:rsid w:val="007E3EE1"/>
    <w:rsid w:val="007E4081"/>
    <w:rsid w:val="007E413B"/>
    <w:rsid w:val="007E5F7D"/>
    <w:rsid w:val="007F0AD9"/>
    <w:rsid w:val="007F1DAE"/>
    <w:rsid w:val="007F3432"/>
    <w:rsid w:val="007F6EA0"/>
    <w:rsid w:val="0080379D"/>
    <w:rsid w:val="00805253"/>
    <w:rsid w:val="00806582"/>
    <w:rsid w:val="008107CF"/>
    <w:rsid w:val="00811B6C"/>
    <w:rsid w:val="008133D2"/>
    <w:rsid w:val="00813AE2"/>
    <w:rsid w:val="00814115"/>
    <w:rsid w:val="008146DA"/>
    <w:rsid w:val="00816488"/>
    <w:rsid w:val="00821666"/>
    <w:rsid w:val="00821FB8"/>
    <w:rsid w:val="00826093"/>
    <w:rsid w:val="00830A2F"/>
    <w:rsid w:val="00831F94"/>
    <w:rsid w:val="00834DC6"/>
    <w:rsid w:val="00835A11"/>
    <w:rsid w:val="00835FF2"/>
    <w:rsid w:val="00840CD1"/>
    <w:rsid w:val="00840DF4"/>
    <w:rsid w:val="0084150E"/>
    <w:rsid w:val="00842152"/>
    <w:rsid w:val="00843093"/>
    <w:rsid w:val="00844B66"/>
    <w:rsid w:val="00844F17"/>
    <w:rsid w:val="00854A30"/>
    <w:rsid w:val="00855045"/>
    <w:rsid w:val="008558B7"/>
    <w:rsid w:val="008618CA"/>
    <w:rsid w:val="00867AAE"/>
    <w:rsid w:val="00871E78"/>
    <w:rsid w:val="00871EA0"/>
    <w:rsid w:val="0087250E"/>
    <w:rsid w:val="00873B14"/>
    <w:rsid w:val="00874B49"/>
    <w:rsid w:val="00875D35"/>
    <w:rsid w:val="008763C1"/>
    <w:rsid w:val="00877ED9"/>
    <w:rsid w:val="00880678"/>
    <w:rsid w:val="00881E7C"/>
    <w:rsid w:val="00885FE1"/>
    <w:rsid w:val="008864E7"/>
    <w:rsid w:val="00886EF9"/>
    <w:rsid w:val="00887AC8"/>
    <w:rsid w:val="00887EDF"/>
    <w:rsid w:val="00890F6F"/>
    <w:rsid w:val="00897A8A"/>
    <w:rsid w:val="00897FFE"/>
    <w:rsid w:val="008A14B6"/>
    <w:rsid w:val="008A2FB3"/>
    <w:rsid w:val="008A5D9F"/>
    <w:rsid w:val="008A6D97"/>
    <w:rsid w:val="008A70AB"/>
    <w:rsid w:val="008B0397"/>
    <w:rsid w:val="008B0C55"/>
    <w:rsid w:val="008B0C94"/>
    <w:rsid w:val="008B33A8"/>
    <w:rsid w:val="008B3C79"/>
    <w:rsid w:val="008B5994"/>
    <w:rsid w:val="008B7A4E"/>
    <w:rsid w:val="008C0F48"/>
    <w:rsid w:val="008C12DB"/>
    <w:rsid w:val="008C1F44"/>
    <w:rsid w:val="008C22B2"/>
    <w:rsid w:val="008C401E"/>
    <w:rsid w:val="008C6F61"/>
    <w:rsid w:val="008D34B6"/>
    <w:rsid w:val="008D35F8"/>
    <w:rsid w:val="008D3833"/>
    <w:rsid w:val="008D4100"/>
    <w:rsid w:val="008D53AE"/>
    <w:rsid w:val="008D5846"/>
    <w:rsid w:val="008D74C2"/>
    <w:rsid w:val="008E07EF"/>
    <w:rsid w:val="008E1A9D"/>
    <w:rsid w:val="008E27E6"/>
    <w:rsid w:val="008E4BBA"/>
    <w:rsid w:val="008E69F1"/>
    <w:rsid w:val="008E6D8E"/>
    <w:rsid w:val="008E7AD5"/>
    <w:rsid w:val="008F3107"/>
    <w:rsid w:val="008F6268"/>
    <w:rsid w:val="0090111B"/>
    <w:rsid w:val="0090124F"/>
    <w:rsid w:val="009017AB"/>
    <w:rsid w:val="00901C8E"/>
    <w:rsid w:val="009050AC"/>
    <w:rsid w:val="00905B90"/>
    <w:rsid w:val="009064FD"/>
    <w:rsid w:val="00907534"/>
    <w:rsid w:val="00907F04"/>
    <w:rsid w:val="00913CE1"/>
    <w:rsid w:val="00914E75"/>
    <w:rsid w:val="009158FE"/>
    <w:rsid w:val="009208C1"/>
    <w:rsid w:val="0092448C"/>
    <w:rsid w:val="00925095"/>
    <w:rsid w:val="009250E1"/>
    <w:rsid w:val="00925950"/>
    <w:rsid w:val="00927034"/>
    <w:rsid w:val="00927244"/>
    <w:rsid w:val="00927C52"/>
    <w:rsid w:val="0093209D"/>
    <w:rsid w:val="00934050"/>
    <w:rsid w:val="009343E9"/>
    <w:rsid w:val="009360E0"/>
    <w:rsid w:val="009364C8"/>
    <w:rsid w:val="0093664E"/>
    <w:rsid w:val="00936CBD"/>
    <w:rsid w:val="00937063"/>
    <w:rsid w:val="0093734C"/>
    <w:rsid w:val="00937E48"/>
    <w:rsid w:val="009406A5"/>
    <w:rsid w:val="009413AC"/>
    <w:rsid w:val="00942721"/>
    <w:rsid w:val="00944035"/>
    <w:rsid w:val="009445B1"/>
    <w:rsid w:val="00945445"/>
    <w:rsid w:val="00945E29"/>
    <w:rsid w:val="00947E0D"/>
    <w:rsid w:val="00950492"/>
    <w:rsid w:val="009507DD"/>
    <w:rsid w:val="009544CA"/>
    <w:rsid w:val="009556F0"/>
    <w:rsid w:val="0095580A"/>
    <w:rsid w:val="00955DEB"/>
    <w:rsid w:val="009578A4"/>
    <w:rsid w:val="00957A03"/>
    <w:rsid w:val="009620BB"/>
    <w:rsid w:val="00962833"/>
    <w:rsid w:val="009649EA"/>
    <w:rsid w:val="00964B79"/>
    <w:rsid w:val="009661E8"/>
    <w:rsid w:val="00966DBD"/>
    <w:rsid w:val="009708FD"/>
    <w:rsid w:val="009739B1"/>
    <w:rsid w:val="00975BC9"/>
    <w:rsid w:val="009760CC"/>
    <w:rsid w:val="0097616F"/>
    <w:rsid w:val="00977D46"/>
    <w:rsid w:val="00980039"/>
    <w:rsid w:val="009808AF"/>
    <w:rsid w:val="00982DF7"/>
    <w:rsid w:val="0098332D"/>
    <w:rsid w:val="00984601"/>
    <w:rsid w:val="00984956"/>
    <w:rsid w:val="00984964"/>
    <w:rsid w:val="00986FCB"/>
    <w:rsid w:val="0098727B"/>
    <w:rsid w:val="0098735E"/>
    <w:rsid w:val="009908E6"/>
    <w:rsid w:val="00992B91"/>
    <w:rsid w:val="00993E95"/>
    <w:rsid w:val="00993F65"/>
    <w:rsid w:val="00995004"/>
    <w:rsid w:val="00996CAF"/>
    <w:rsid w:val="00997663"/>
    <w:rsid w:val="009A06B2"/>
    <w:rsid w:val="009A114B"/>
    <w:rsid w:val="009B20B4"/>
    <w:rsid w:val="009B5586"/>
    <w:rsid w:val="009B70F8"/>
    <w:rsid w:val="009C00E3"/>
    <w:rsid w:val="009C046C"/>
    <w:rsid w:val="009C0B4F"/>
    <w:rsid w:val="009C0C06"/>
    <w:rsid w:val="009C1727"/>
    <w:rsid w:val="009C2A8E"/>
    <w:rsid w:val="009C6280"/>
    <w:rsid w:val="009C79F0"/>
    <w:rsid w:val="009D382B"/>
    <w:rsid w:val="009D675A"/>
    <w:rsid w:val="009D7892"/>
    <w:rsid w:val="009E0108"/>
    <w:rsid w:val="009E3A04"/>
    <w:rsid w:val="009E45DF"/>
    <w:rsid w:val="009E7A12"/>
    <w:rsid w:val="009F1676"/>
    <w:rsid w:val="009F16D5"/>
    <w:rsid w:val="009F1AC4"/>
    <w:rsid w:val="009F2033"/>
    <w:rsid w:val="009F3A97"/>
    <w:rsid w:val="009F528D"/>
    <w:rsid w:val="009F7E9D"/>
    <w:rsid w:val="00A02C18"/>
    <w:rsid w:val="00A03BB7"/>
    <w:rsid w:val="00A11B9D"/>
    <w:rsid w:val="00A1469D"/>
    <w:rsid w:val="00A14D22"/>
    <w:rsid w:val="00A16EF7"/>
    <w:rsid w:val="00A16F35"/>
    <w:rsid w:val="00A17530"/>
    <w:rsid w:val="00A20F81"/>
    <w:rsid w:val="00A213A4"/>
    <w:rsid w:val="00A24A9A"/>
    <w:rsid w:val="00A24C43"/>
    <w:rsid w:val="00A2571F"/>
    <w:rsid w:val="00A264D8"/>
    <w:rsid w:val="00A26522"/>
    <w:rsid w:val="00A27167"/>
    <w:rsid w:val="00A322AC"/>
    <w:rsid w:val="00A32545"/>
    <w:rsid w:val="00A4018D"/>
    <w:rsid w:val="00A411AE"/>
    <w:rsid w:val="00A438C1"/>
    <w:rsid w:val="00A44555"/>
    <w:rsid w:val="00A4526A"/>
    <w:rsid w:val="00A46EDF"/>
    <w:rsid w:val="00A5065E"/>
    <w:rsid w:val="00A51191"/>
    <w:rsid w:val="00A543E4"/>
    <w:rsid w:val="00A55087"/>
    <w:rsid w:val="00A556FE"/>
    <w:rsid w:val="00A55721"/>
    <w:rsid w:val="00A566B0"/>
    <w:rsid w:val="00A5684C"/>
    <w:rsid w:val="00A609EA"/>
    <w:rsid w:val="00A60D1F"/>
    <w:rsid w:val="00A62A2A"/>
    <w:rsid w:val="00A62D1F"/>
    <w:rsid w:val="00A63CC9"/>
    <w:rsid w:val="00A64DBD"/>
    <w:rsid w:val="00A651E1"/>
    <w:rsid w:val="00A65D96"/>
    <w:rsid w:val="00A65FE0"/>
    <w:rsid w:val="00A662A9"/>
    <w:rsid w:val="00A6680B"/>
    <w:rsid w:val="00A7121C"/>
    <w:rsid w:val="00A723D7"/>
    <w:rsid w:val="00A75036"/>
    <w:rsid w:val="00A80638"/>
    <w:rsid w:val="00A81564"/>
    <w:rsid w:val="00A82CA6"/>
    <w:rsid w:val="00A872E1"/>
    <w:rsid w:val="00A9063A"/>
    <w:rsid w:val="00A90859"/>
    <w:rsid w:val="00A921D5"/>
    <w:rsid w:val="00A92FD3"/>
    <w:rsid w:val="00A96BBE"/>
    <w:rsid w:val="00A97644"/>
    <w:rsid w:val="00A97930"/>
    <w:rsid w:val="00A97E1D"/>
    <w:rsid w:val="00AA2983"/>
    <w:rsid w:val="00AA29CC"/>
    <w:rsid w:val="00AA2DEA"/>
    <w:rsid w:val="00AA4178"/>
    <w:rsid w:val="00AA5EAC"/>
    <w:rsid w:val="00AA63D7"/>
    <w:rsid w:val="00AA6CD4"/>
    <w:rsid w:val="00AB1E53"/>
    <w:rsid w:val="00AB20B1"/>
    <w:rsid w:val="00AB399F"/>
    <w:rsid w:val="00AB3B2C"/>
    <w:rsid w:val="00AB4F35"/>
    <w:rsid w:val="00AB6BD7"/>
    <w:rsid w:val="00AB7893"/>
    <w:rsid w:val="00AB7C35"/>
    <w:rsid w:val="00AB7E91"/>
    <w:rsid w:val="00AC01E8"/>
    <w:rsid w:val="00AC275F"/>
    <w:rsid w:val="00AC277A"/>
    <w:rsid w:val="00AC2B79"/>
    <w:rsid w:val="00AC5B57"/>
    <w:rsid w:val="00AC644D"/>
    <w:rsid w:val="00AD3048"/>
    <w:rsid w:val="00AD4001"/>
    <w:rsid w:val="00AD5045"/>
    <w:rsid w:val="00AD560A"/>
    <w:rsid w:val="00AD5E9F"/>
    <w:rsid w:val="00AD77E0"/>
    <w:rsid w:val="00AE0779"/>
    <w:rsid w:val="00AE0A27"/>
    <w:rsid w:val="00AE2233"/>
    <w:rsid w:val="00AE2917"/>
    <w:rsid w:val="00AE5263"/>
    <w:rsid w:val="00AE6328"/>
    <w:rsid w:val="00AE6719"/>
    <w:rsid w:val="00AF09CB"/>
    <w:rsid w:val="00AF1D5C"/>
    <w:rsid w:val="00AF4336"/>
    <w:rsid w:val="00AF47EA"/>
    <w:rsid w:val="00AF544D"/>
    <w:rsid w:val="00AF617D"/>
    <w:rsid w:val="00B04896"/>
    <w:rsid w:val="00B05F87"/>
    <w:rsid w:val="00B1024C"/>
    <w:rsid w:val="00B14535"/>
    <w:rsid w:val="00B16D07"/>
    <w:rsid w:val="00B202F9"/>
    <w:rsid w:val="00B20B36"/>
    <w:rsid w:val="00B23599"/>
    <w:rsid w:val="00B243E9"/>
    <w:rsid w:val="00B25342"/>
    <w:rsid w:val="00B25D53"/>
    <w:rsid w:val="00B266E5"/>
    <w:rsid w:val="00B27403"/>
    <w:rsid w:val="00B325EF"/>
    <w:rsid w:val="00B32AAE"/>
    <w:rsid w:val="00B400B7"/>
    <w:rsid w:val="00B41ECF"/>
    <w:rsid w:val="00B57660"/>
    <w:rsid w:val="00B57717"/>
    <w:rsid w:val="00B57926"/>
    <w:rsid w:val="00B62716"/>
    <w:rsid w:val="00B62857"/>
    <w:rsid w:val="00B64984"/>
    <w:rsid w:val="00B75C43"/>
    <w:rsid w:val="00B7658D"/>
    <w:rsid w:val="00B76F01"/>
    <w:rsid w:val="00B77199"/>
    <w:rsid w:val="00B777EF"/>
    <w:rsid w:val="00B8173C"/>
    <w:rsid w:val="00B9233C"/>
    <w:rsid w:val="00B92DE0"/>
    <w:rsid w:val="00B933CC"/>
    <w:rsid w:val="00B938A0"/>
    <w:rsid w:val="00B93AC8"/>
    <w:rsid w:val="00B9460D"/>
    <w:rsid w:val="00B96319"/>
    <w:rsid w:val="00B96938"/>
    <w:rsid w:val="00BA2392"/>
    <w:rsid w:val="00BB13D5"/>
    <w:rsid w:val="00BB1E5A"/>
    <w:rsid w:val="00BB491B"/>
    <w:rsid w:val="00BB520A"/>
    <w:rsid w:val="00BB5E0C"/>
    <w:rsid w:val="00BC072C"/>
    <w:rsid w:val="00BC0E98"/>
    <w:rsid w:val="00BC11F9"/>
    <w:rsid w:val="00BC2B95"/>
    <w:rsid w:val="00BC6CAB"/>
    <w:rsid w:val="00BC717C"/>
    <w:rsid w:val="00BC72D2"/>
    <w:rsid w:val="00BD18D3"/>
    <w:rsid w:val="00BD31F5"/>
    <w:rsid w:val="00BD4F1F"/>
    <w:rsid w:val="00BD6FC8"/>
    <w:rsid w:val="00BD7E82"/>
    <w:rsid w:val="00BE0EC3"/>
    <w:rsid w:val="00BE1FA6"/>
    <w:rsid w:val="00BE4F42"/>
    <w:rsid w:val="00BF00DE"/>
    <w:rsid w:val="00BF1683"/>
    <w:rsid w:val="00BF44C0"/>
    <w:rsid w:val="00BF473C"/>
    <w:rsid w:val="00BF4B50"/>
    <w:rsid w:val="00C011D8"/>
    <w:rsid w:val="00C0247D"/>
    <w:rsid w:val="00C04520"/>
    <w:rsid w:val="00C051C9"/>
    <w:rsid w:val="00C05288"/>
    <w:rsid w:val="00C05D16"/>
    <w:rsid w:val="00C078AA"/>
    <w:rsid w:val="00C07E22"/>
    <w:rsid w:val="00C10211"/>
    <w:rsid w:val="00C11992"/>
    <w:rsid w:val="00C1205B"/>
    <w:rsid w:val="00C12BEE"/>
    <w:rsid w:val="00C13DA7"/>
    <w:rsid w:val="00C155AE"/>
    <w:rsid w:val="00C20A77"/>
    <w:rsid w:val="00C2584F"/>
    <w:rsid w:val="00C2720A"/>
    <w:rsid w:val="00C27E5B"/>
    <w:rsid w:val="00C30D9F"/>
    <w:rsid w:val="00C311EA"/>
    <w:rsid w:val="00C3524A"/>
    <w:rsid w:val="00C352D4"/>
    <w:rsid w:val="00C360FF"/>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76E8"/>
    <w:rsid w:val="00C50F5D"/>
    <w:rsid w:val="00C52BF4"/>
    <w:rsid w:val="00C54AE5"/>
    <w:rsid w:val="00C55890"/>
    <w:rsid w:val="00C567E5"/>
    <w:rsid w:val="00C6070E"/>
    <w:rsid w:val="00C60CBC"/>
    <w:rsid w:val="00C613D7"/>
    <w:rsid w:val="00C64A96"/>
    <w:rsid w:val="00C64FAB"/>
    <w:rsid w:val="00C65A2C"/>
    <w:rsid w:val="00C66A79"/>
    <w:rsid w:val="00C66ACE"/>
    <w:rsid w:val="00C7498D"/>
    <w:rsid w:val="00C750D6"/>
    <w:rsid w:val="00C7656A"/>
    <w:rsid w:val="00C7685E"/>
    <w:rsid w:val="00C77389"/>
    <w:rsid w:val="00C773C1"/>
    <w:rsid w:val="00C80EA6"/>
    <w:rsid w:val="00C827DD"/>
    <w:rsid w:val="00C84E3A"/>
    <w:rsid w:val="00C857C2"/>
    <w:rsid w:val="00C85BF0"/>
    <w:rsid w:val="00C875F8"/>
    <w:rsid w:val="00C914D2"/>
    <w:rsid w:val="00C923A9"/>
    <w:rsid w:val="00C92D0B"/>
    <w:rsid w:val="00C936CB"/>
    <w:rsid w:val="00C947DC"/>
    <w:rsid w:val="00C97E40"/>
    <w:rsid w:val="00CA0C40"/>
    <w:rsid w:val="00CA194B"/>
    <w:rsid w:val="00CA1A9D"/>
    <w:rsid w:val="00CA2F84"/>
    <w:rsid w:val="00CA555F"/>
    <w:rsid w:val="00CA6490"/>
    <w:rsid w:val="00CB146A"/>
    <w:rsid w:val="00CB1BE2"/>
    <w:rsid w:val="00CB23A8"/>
    <w:rsid w:val="00CB43C8"/>
    <w:rsid w:val="00CB5D53"/>
    <w:rsid w:val="00CB64B2"/>
    <w:rsid w:val="00CB6552"/>
    <w:rsid w:val="00CB7A82"/>
    <w:rsid w:val="00CC0FCC"/>
    <w:rsid w:val="00CC147B"/>
    <w:rsid w:val="00CC3905"/>
    <w:rsid w:val="00CC4057"/>
    <w:rsid w:val="00CC4E70"/>
    <w:rsid w:val="00CC536A"/>
    <w:rsid w:val="00CC6F3A"/>
    <w:rsid w:val="00CC74DF"/>
    <w:rsid w:val="00CD19B5"/>
    <w:rsid w:val="00CD5476"/>
    <w:rsid w:val="00CD7855"/>
    <w:rsid w:val="00CD7868"/>
    <w:rsid w:val="00CE0BAF"/>
    <w:rsid w:val="00CE343C"/>
    <w:rsid w:val="00CE34EC"/>
    <w:rsid w:val="00CE46EF"/>
    <w:rsid w:val="00CE481F"/>
    <w:rsid w:val="00CE5744"/>
    <w:rsid w:val="00CE6817"/>
    <w:rsid w:val="00CE7081"/>
    <w:rsid w:val="00CF050D"/>
    <w:rsid w:val="00CF0DAB"/>
    <w:rsid w:val="00CF17C4"/>
    <w:rsid w:val="00CF2E02"/>
    <w:rsid w:val="00CF3260"/>
    <w:rsid w:val="00CF4C68"/>
    <w:rsid w:val="00CF57BA"/>
    <w:rsid w:val="00CF6ABA"/>
    <w:rsid w:val="00CF7898"/>
    <w:rsid w:val="00D0182D"/>
    <w:rsid w:val="00D01D20"/>
    <w:rsid w:val="00D0368F"/>
    <w:rsid w:val="00D04D6E"/>
    <w:rsid w:val="00D05094"/>
    <w:rsid w:val="00D05400"/>
    <w:rsid w:val="00D12BD7"/>
    <w:rsid w:val="00D13409"/>
    <w:rsid w:val="00D14146"/>
    <w:rsid w:val="00D1520A"/>
    <w:rsid w:val="00D16A47"/>
    <w:rsid w:val="00D17BAF"/>
    <w:rsid w:val="00D227DE"/>
    <w:rsid w:val="00D23124"/>
    <w:rsid w:val="00D24A6A"/>
    <w:rsid w:val="00D25346"/>
    <w:rsid w:val="00D31362"/>
    <w:rsid w:val="00D3150F"/>
    <w:rsid w:val="00D31F74"/>
    <w:rsid w:val="00D33BC1"/>
    <w:rsid w:val="00D33D8E"/>
    <w:rsid w:val="00D36111"/>
    <w:rsid w:val="00D36BB7"/>
    <w:rsid w:val="00D371E9"/>
    <w:rsid w:val="00D42442"/>
    <w:rsid w:val="00D43155"/>
    <w:rsid w:val="00D45659"/>
    <w:rsid w:val="00D4613C"/>
    <w:rsid w:val="00D46DF4"/>
    <w:rsid w:val="00D511C5"/>
    <w:rsid w:val="00D51390"/>
    <w:rsid w:val="00D51C66"/>
    <w:rsid w:val="00D52887"/>
    <w:rsid w:val="00D53CAC"/>
    <w:rsid w:val="00D545AB"/>
    <w:rsid w:val="00D55A23"/>
    <w:rsid w:val="00D604F1"/>
    <w:rsid w:val="00D60633"/>
    <w:rsid w:val="00D60753"/>
    <w:rsid w:val="00D6127E"/>
    <w:rsid w:val="00D63D36"/>
    <w:rsid w:val="00D64C2E"/>
    <w:rsid w:val="00D65DEF"/>
    <w:rsid w:val="00D6695D"/>
    <w:rsid w:val="00D67319"/>
    <w:rsid w:val="00D7087A"/>
    <w:rsid w:val="00D71F87"/>
    <w:rsid w:val="00D74DE4"/>
    <w:rsid w:val="00D75D05"/>
    <w:rsid w:val="00D76F0F"/>
    <w:rsid w:val="00D8210C"/>
    <w:rsid w:val="00D82A27"/>
    <w:rsid w:val="00D83074"/>
    <w:rsid w:val="00D83C5C"/>
    <w:rsid w:val="00D84ABE"/>
    <w:rsid w:val="00D85AE7"/>
    <w:rsid w:val="00D904AB"/>
    <w:rsid w:val="00D918D4"/>
    <w:rsid w:val="00D96145"/>
    <w:rsid w:val="00D96897"/>
    <w:rsid w:val="00D96C06"/>
    <w:rsid w:val="00D96DB2"/>
    <w:rsid w:val="00D97727"/>
    <w:rsid w:val="00DA01B9"/>
    <w:rsid w:val="00DA3BA5"/>
    <w:rsid w:val="00DA5284"/>
    <w:rsid w:val="00DB1905"/>
    <w:rsid w:val="00DB268D"/>
    <w:rsid w:val="00DB2926"/>
    <w:rsid w:val="00DB2AD7"/>
    <w:rsid w:val="00DB4EB2"/>
    <w:rsid w:val="00DB5EED"/>
    <w:rsid w:val="00DB792B"/>
    <w:rsid w:val="00DB798A"/>
    <w:rsid w:val="00DC07AF"/>
    <w:rsid w:val="00DC189B"/>
    <w:rsid w:val="00DC1C16"/>
    <w:rsid w:val="00DC53DF"/>
    <w:rsid w:val="00DC5449"/>
    <w:rsid w:val="00DC5873"/>
    <w:rsid w:val="00DD2A06"/>
    <w:rsid w:val="00DD3A5B"/>
    <w:rsid w:val="00DD3E00"/>
    <w:rsid w:val="00DD4BC2"/>
    <w:rsid w:val="00DD6533"/>
    <w:rsid w:val="00DD720E"/>
    <w:rsid w:val="00DE0000"/>
    <w:rsid w:val="00DE0D19"/>
    <w:rsid w:val="00DE4D83"/>
    <w:rsid w:val="00DE552C"/>
    <w:rsid w:val="00DE583C"/>
    <w:rsid w:val="00DE687B"/>
    <w:rsid w:val="00DF0A5B"/>
    <w:rsid w:val="00DF1006"/>
    <w:rsid w:val="00DF2530"/>
    <w:rsid w:val="00DF3541"/>
    <w:rsid w:val="00DF3DC3"/>
    <w:rsid w:val="00DF42B1"/>
    <w:rsid w:val="00DF6211"/>
    <w:rsid w:val="00DF723B"/>
    <w:rsid w:val="00E00150"/>
    <w:rsid w:val="00E02B2A"/>
    <w:rsid w:val="00E03B75"/>
    <w:rsid w:val="00E11D49"/>
    <w:rsid w:val="00E145AD"/>
    <w:rsid w:val="00E156F8"/>
    <w:rsid w:val="00E16C31"/>
    <w:rsid w:val="00E25ACF"/>
    <w:rsid w:val="00E26A0C"/>
    <w:rsid w:val="00E30009"/>
    <w:rsid w:val="00E304BD"/>
    <w:rsid w:val="00E30665"/>
    <w:rsid w:val="00E312F1"/>
    <w:rsid w:val="00E32746"/>
    <w:rsid w:val="00E36894"/>
    <w:rsid w:val="00E36A4D"/>
    <w:rsid w:val="00E376A1"/>
    <w:rsid w:val="00E41578"/>
    <w:rsid w:val="00E41CEF"/>
    <w:rsid w:val="00E44F5B"/>
    <w:rsid w:val="00E454C7"/>
    <w:rsid w:val="00E46418"/>
    <w:rsid w:val="00E46A67"/>
    <w:rsid w:val="00E50487"/>
    <w:rsid w:val="00E50FF3"/>
    <w:rsid w:val="00E516CA"/>
    <w:rsid w:val="00E54E54"/>
    <w:rsid w:val="00E572B0"/>
    <w:rsid w:val="00E62DEA"/>
    <w:rsid w:val="00E67B78"/>
    <w:rsid w:val="00E7114F"/>
    <w:rsid w:val="00E7142F"/>
    <w:rsid w:val="00E759E3"/>
    <w:rsid w:val="00E7695E"/>
    <w:rsid w:val="00E82E61"/>
    <w:rsid w:val="00E84AC8"/>
    <w:rsid w:val="00E85062"/>
    <w:rsid w:val="00E85C1C"/>
    <w:rsid w:val="00E86CF5"/>
    <w:rsid w:val="00E878FE"/>
    <w:rsid w:val="00E91EFE"/>
    <w:rsid w:val="00E92778"/>
    <w:rsid w:val="00E9344E"/>
    <w:rsid w:val="00E93826"/>
    <w:rsid w:val="00E93982"/>
    <w:rsid w:val="00E94321"/>
    <w:rsid w:val="00E9470A"/>
    <w:rsid w:val="00E96701"/>
    <w:rsid w:val="00E96B0A"/>
    <w:rsid w:val="00E9781E"/>
    <w:rsid w:val="00E979B2"/>
    <w:rsid w:val="00E97B06"/>
    <w:rsid w:val="00E97E4B"/>
    <w:rsid w:val="00EA0A68"/>
    <w:rsid w:val="00EA0AEC"/>
    <w:rsid w:val="00EA1A7E"/>
    <w:rsid w:val="00EA2E79"/>
    <w:rsid w:val="00EA3074"/>
    <w:rsid w:val="00EA3E93"/>
    <w:rsid w:val="00EA407F"/>
    <w:rsid w:val="00EA53B1"/>
    <w:rsid w:val="00EA74CC"/>
    <w:rsid w:val="00EB0918"/>
    <w:rsid w:val="00EB16E2"/>
    <w:rsid w:val="00EB1EC0"/>
    <w:rsid w:val="00EB49AB"/>
    <w:rsid w:val="00EB512B"/>
    <w:rsid w:val="00EB67A3"/>
    <w:rsid w:val="00EB7910"/>
    <w:rsid w:val="00EC36D1"/>
    <w:rsid w:val="00EC44E2"/>
    <w:rsid w:val="00EC5CFD"/>
    <w:rsid w:val="00ED035D"/>
    <w:rsid w:val="00ED183C"/>
    <w:rsid w:val="00ED2A84"/>
    <w:rsid w:val="00ED2DCA"/>
    <w:rsid w:val="00ED3119"/>
    <w:rsid w:val="00ED6616"/>
    <w:rsid w:val="00ED776F"/>
    <w:rsid w:val="00EE0BD5"/>
    <w:rsid w:val="00EE17CB"/>
    <w:rsid w:val="00EE267A"/>
    <w:rsid w:val="00EE2ACE"/>
    <w:rsid w:val="00EE4B0C"/>
    <w:rsid w:val="00EE6987"/>
    <w:rsid w:val="00EE69D9"/>
    <w:rsid w:val="00EE7369"/>
    <w:rsid w:val="00EF0D9E"/>
    <w:rsid w:val="00EF0FD0"/>
    <w:rsid w:val="00EF2D51"/>
    <w:rsid w:val="00EF2DC4"/>
    <w:rsid w:val="00EF4501"/>
    <w:rsid w:val="00EF5ACE"/>
    <w:rsid w:val="00EF64DA"/>
    <w:rsid w:val="00EF6AE5"/>
    <w:rsid w:val="00F00D69"/>
    <w:rsid w:val="00F013BD"/>
    <w:rsid w:val="00F02389"/>
    <w:rsid w:val="00F04F62"/>
    <w:rsid w:val="00F06C25"/>
    <w:rsid w:val="00F10C98"/>
    <w:rsid w:val="00F13090"/>
    <w:rsid w:val="00F13364"/>
    <w:rsid w:val="00F156D1"/>
    <w:rsid w:val="00F1695E"/>
    <w:rsid w:val="00F1739C"/>
    <w:rsid w:val="00F213D8"/>
    <w:rsid w:val="00F2211F"/>
    <w:rsid w:val="00F22258"/>
    <w:rsid w:val="00F22404"/>
    <w:rsid w:val="00F27B09"/>
    <w:rsid w:val="00F31217"/>
    <w:rsid w:val="00F31D1D"/>
    <w:rsid w:val="00F332FE"/>
    <w:rsid w:val="00F402AC"/>
    <w:rsid w:val="00F431D4"/>
    <w:rsid w:val="00F4325D"/>
    <w:rsid w:val="00F441D7"/>
    <w:rsid w:val="00F44B31"/>
    <w:rsid w:val="00F45D14"/>
    <w:rsid w:val="00F45E28"/>
    <w:rsid w:val="00F463C0"/>
    <w:rsid w:val="00F46650"/>
    <w:rsid w:val="00F50488"/>
    <w:rsid w:val="00F5209E"/>
    <w:rsid w:val="00F5340E"/>
    <w:rsid w:val="00F543DC"/>
    <w:rsid w:val="00F54695"/>
    <w:rsid w:val="00F55ACE"/>
    <w:rsid w:val="00F56777"/>
    <w:rsid w:val="00F601CB"/>
    <w:rsid w:val="00F71542"/>
    <w:rsid w:val="00F71CC7"/>
    <w:rsid w:val="00F72979"/>
    <w:rsid w:val="00F7558B"/>
    <w:rsid w:val="00F77BDE"/>
    <w:rsid w:val="00F80318"/>
    <w:rsid w:val="00F814D8"/>
    <w:rsid w:val="00F81ABD"/>
    <w:rsid w:val="00F8295C"/>
    <w:rsid w:val="00F8339B"/>
    <w:rsid w:val="00F835D9"/>
    <w:rsid w:val="00F85A2C"/>
    <w:rsid w:val="00F8664B"/>
    <w:rsid w:val="00F86CB6"/>
    <w:rsid w:val="00F870ED"/>
    <w:rsid w:val="00F9251E"/>
    <w:rsid w:val="00F94E26"/>
    <w:rsid w:val="00F95087"/>
    <w:rsid w:val="00F9523D"/>
    <w:rsid w:val="00F95E92"/>
    <w:rsid w:val="00F96D27"/>
    <w:rsid w:val="00F970BF"/>
    <w:rsid w:val="00F9776F"/>
    <w:rsid w:val="00F978F2"/>
    <w:rsid w:val="00FA2649"/>
    <w:rsid w:val="00FA28EA"/>
    <w:rsid w:val="00FA3EFB"/>
    <w:rsid w:val="00FA4EDB"/>
    <w:rsid w:val="00FA55E9"/>
    <w:rsid w:val="00FA7D2C"/>
    <w:rsid w:val="00FB4049"/>
    <w:rsid w:val="00FB4A88"/>
    <w:rsid w:val="00FB4B41"/>
    <w:rsid w:val="00FB5627"/>
    <w:rsid w:val="00FB56A5"/>
    <w:rsid w:val="00FB5799"/>
    <w:rsid w:val="00FB7A00"/>
    <w:rsid w:val="00FC582C"/>
    <w:rsid w:val="00FC77B2"/>
    <w:rsid w:val="00FD1552"/>
    <w:rsid w:val="00FD3459"/>
    <w:rsid w:val="00FD50FD"/>
    <w:rsid w:val="00FD5C4E"/>
    <w:rsid w:val="00FD6C08"/>
    <w:rsid w:val="00FD7532"/>
    <w:rsid w:val="00FE06B7"/>
    <w:rsid w:val="00FE2B02"/>
    <w:rsid w:val="00FE491B"/>
    <w:rsid w:val="00FE5CF7"/>
    <w:rsid w:val="00FE6644"/>
    <w:rsid w:val="00FE6F1F"/>
    <w:rsid w:val="00FE7C6F"/>
    <w:rsid w:val="00FF05D4"/>
    <w:rsid w:val="00FF15F4"/>
    <w:rsid w:val="00FF1A1C"/>
    <w:rsid w:val="00FF2BE4"/>
    <w:rsid w:val="00FF2DE1"/>
    <w:rsid w:val="00FF33ED"/>
    <w:rsid w:val="00FF3B09"/>
    <w:rsid w:val="00FF50F2"/>
    <w:rsid w:val="00FF7BD7"/>
    <w:rsid w:val="00FF7D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uiPriority w:val="99"/>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uiPriority w:val="99"/>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uiPriority w:val="99"/>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character" w:customStyle="1" w:styleId="27">
    <w:name w:val="Основен текст (2)_"/>
    <w:link w:val="28"/>
    <w:rsid w:val="00F9251E"/>
    <w:rPr>
      <w:rFonts w:ascii="Times New Roman" w:hAnsi="Times New Roman" w:cs="Times New Roman"/>
      <w:b/>
      <w:bCs/>
      <w:shd w:val="clear" w:color="auto" w:fill="FFFFFF"/>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character" w:customStyle="1" w:styleId="320">
    <w:name w:val="Заглавие #3 (2)_"/>
    <w:link w:val="321"/>
    <w:rsid w:val="00F9251E"/>
    <w:rPr>
      <w:rFonts w:ascii="Times New Roman" w:hAnsi="Times New Roman" w:cs="Times New Roman"/>
      <w:b/>
      <w:bCs/>
      <w:shd w:val="clear" w:color="auto" w:fill="FFFFFF"/>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 w:type="paragraph" w:customStyle="1" w:styleId="SectionTitle">
    <w:name w:val="SectionTitle"/>
    <w:basedOn w:val="a0"/>
    <w:next w:val="1"/>
    <w:rsid w:val="000A4607"/>
    <w:pPr>
      <w:keepNext/>
      <w:spacing w:before="120" w:after="360"/>
      <w:jc w:val="center"/>
    </w:pPr>
    <w:rPr>
      <w:rFonts w:eastAsia="Calibri"/>
      <w:b/>
      <w:smallCaps/>
      <w:sz w:val="28"/>
      <w:szCs w:val="22"/>
    </w:rPr>
  </w:style>
  <w:style w:type="paragraph" w:customStyle="1" w:styleId="NormalBold">
    <w:name w:val="NormalBold"/>
    <w:basedOn w:val="a0"/>
    <w:link w:val="NormalBoldChar"/>
    <w:rsid w:val="000A4607"/>
    <w:pPr>
      <w:widowControl w:val="0"/>
    </w:pPr>
    <w:rPr>
      <w:b/>
      <w:szCs w:val="22"/>
    </w:rPr>
  </w:style>
  <w:style w:type="character" w:customStyle="1" w:styleId="NormalBoldChar">
    <w:name w:val="NormalBold Char"/>
    <w:link w:val="NormalBold"/>
    <w:locked/>
    <w:rsid w:val="000A4607"/>
    <w:rPr>
      <w:rFonts w:ascii="Times New Roman" w:eastAsia="Times New Roman" w:hAnsi="Times New Roman" w:cs="Times New Roman"/>
      <w:b/>
      <w:sz w:val="24"/>
      <w:lang w:eastAsia="bg-BG"/>
    </w:rPr>
  </w:style>
  <w:style w:type="paragraph" w:customStyle="1" w:styleId="NormalLeft">
    <w:name w:val="Normal Left"/>
    <w:basedOn w:val="a0"/>
    <w:rsid w:val="000A4607"/>
    <w:pPr>
      <w:spacing w:before="120" w:after="120"/>
    </w:pPr>
    <w:rPr>
      <w:rFonts w:eastAsia="Calibri"/>
      <w:szCs w:val="22"/>
    </w:rPr>
  </w:style>
  <w:style w:type="paragraph" w:customStyle="1" w:styleId="Tiret0">
    <w:name w:val="Tiret 0"/>
    <w:basedOn w:val="a0"/>
    <w:rsid w:val="000A4607"/>
    <w:pPr>
      <w:numPr>
        <w:numId w:val="44"/>
      </w:numPr>
      <w:spacing w:before="120" w:after="120"/>
      <w:jc w:val="both"/>
    </w:pPr>
    <w:rPr>
      <w:rFonts w:eastAsia="Calibri"/>
      <w:szCs w:val="22"/>
    </w:rPr>
  </w:style>
  <w:style w:type="paragraph" w:customStyle="1" w:styleId="Tiret1">
    <w:name w:val="Tiret 1"/>
    <w:basedOn w:val="a0"/>
    <w:rsid w:val="000A4607"/>
    <w:pPr>
      <w:numPr>
        <w:numId w:val="45"/>
      </w:numPr>
      <w:spacing w:before="120" w:after="120"/>
      <w:jc w:val="both"/>
    </w:pPr>
    <w:rPr>
      <w:rFonts w:eastAsia="Calibri"/>
      <w:szCs w:val="22"/>
    </w:rPr>
  </w:style>
  <w:style w:type="paragraph" w:customStyle="1" w:styleId="NumPar1">
    <w:name w:val="NumPar 1"/>
    <w:basedOn w:val="a0"/>
    <w:next w:val="Text1"/>
    <w:rsid w:val="000A4607"/>
    <w:pPr>
      <w:numPr>
        <w:numId w:val="46"/>
      </w:numPr>
      <w:spacing w:before="120" w:after="120"/>
      <w:jc w:val="both"/>
    </w:pPr>
    <w:rPr>
      <w:rFonts w:eastAsia="Calibri"/>
      <w:szCs w:val="22"/>
    </w:rPr>
  </w:style>
  <w:style w:type="paragraph" w:customStyle="1" w:styleId="NumPar2">
    <w:name w:val="NumPar 2"/>
    <w:basedOn w:val="a0"/>
    <w:next w:val="Text1"/>
    <w:rsid w:val="000A4607"/>
    <w:pPr>
      <w:numPr>
        <w:ilvl w:val="1"/>
        <w:numId w:val="46"/>
      </w:numPr>
      <w:spacing w:before="120" w:after="120"/>
      <w:jc w:val="both"/>
    </w:pPr>
    <w:rPr>
      <w:rFonts w:eastAsia="Calibri"/>
      <w:szCs w:val="22"/>
    </w:rPr>
  </w:style>
  <w:style w:type="paragraph" w:customStyle="1" w:styleId="NumPar3">
    <w:name w:val="NumPar 3"/>
    <w:basedOn w:val="a0"/>
    <w:next w:val="Text1"/>
    <w:rsid w:val="000A4607"/>
    <w:pPr>
      <w:numPr>
        <w:ilvl w:val="2"/>
        <w:numId w:val="46"/>
      </w:numPr>
      <w:spacing w:before="120" w:after="120"/>
      <w:jc w:val="both"/>
    </w:pPr>
    <w:rPr>
      <w:rFonts w:eastAsia="Calibri"/>
      <w:szCs w:val="22"/>
    </w:rPr>
  </w:style>
  <w:style w:type="paragraph" w:customStyle="1" w:styleId="NumPar4">
    <w:name w:val="NumPar 4"/>
    <w:basedOn w:val="a0"/>
    <w:next w:val="Text1"/>
    <w:rsid w:val="000A4607"/>
    <w:pPr>
      <w:numPr>
        <w:ilvl w:val="3"/>
        <w:numId w:val="46"/>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uiPriority w:val="99"/>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uiPriority w:val="99"/>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uiPriority w:val="99"/>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character" w:customStyle="1" w:styleId="27">
    <w:name w:val="Основен текст (2)_"/>
    <w:link w:val="28"/>
    <w:rsid w:val="00F9251E"/>
    <w:rPr>
      <w:rFonts w:ascii="Times New Roman" w:hAnsi="Times New Roman" w:cs="Times New Roman"/>
      <w:b/>
      <w:bCs/>
      <w:shd w:val="clear" w:color="auto" w:fill="FFFFFF"/>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character" w:customStyle="1" w:styleId="320">
    <w:name w:val="Заглавие #3 (2)_"/>
    <w:link w:val="321"/>
    <w:rsid w:val="00F9251E"/>
    <w:rPr>
      <w:rFonts w:ascii="Times New Roman" w:hAnsi="Times New Roman" w:cs="Times New Roman"/>
      <w:b/>
      <w:bCs/>
      <w:shd w:val="clear" w:color="auto" w:fill="FFFFFF"/>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 w:type="paragraph" w:customStyle="1" w:styleId="SectionTitle">
    <w:name w:val="SectionTitle"/>
    <w:basedOn w:val="a0"/>
    <w:next w:val="1"/>
    <w:rsid w:val="000A4607"/>
    <w:pPr>
      <w:keepNext/>
      <w:spacing w:before="120" w:after="360"/>
      <w:jc w:val="center"/>
    </w:pPr>
    <w:rPr>
      <w:rFonts w:eastAsia="Calibri"/>
      <w:b/>
      <w:smallCaps/>
      <w:sz w:val="28"/>
      <w:szCs w:val="22"/>
    </w:rPr>
  </w:style>
  <w:style w:type="paragraph" w:customStyle="1" w:styleId="NormalBold">
    <w:name w:val="NormalBold"/>
    <w:basedOn w:val="a0"/>
    <w:link w:val="NormalBoldChar"/>
    <w:rsid w:val="000A4607"/>
    <w:pPr>
      <w:widowControl w:val="0"/>
    </w:pPr>
    <w:rPr>
      <w:b/>
      <w:szCs w:val="22"/>
    </w:rPr>
  </w:style>
  <w:style w:type="character" w:customStyle="1" w:styleId="NormalBoldChar">
    <w:name w:val="NormalBold Char"/>
    <w:link w:val="NormalBold"/>
    <w:locked/>
    <w:rsid w:val="000A4607"/>
    <w:rPr>
      <w:rFonts w:ascii="Times New Roman" w:eastAsia="Times New Roman" w:hAnsi="Times New Roman" w:cs="Times New Roman"/>
      <w:b/>
      <w:sz w:val="24"/>
      <w:lang w:eastAsia="bg-BG"/>
    </w:rPr>
  </w:style>
  <w:style w:type="paragraph" w:customStyle="1" w:styleId="NormalLeft">
    <w:name w:val="Normal Left"/>
    <w:basedOn w:val="a0"/>
    <w:rsid w:val="000A4607"/>
    <w:pPr>
      <w:spacing w:before="120" w:after="120"/>
    </w:pPr>
    <w:rPr>
      <w:rFonts w:eastAsia="Calibri"/>
      <w:szCs w:val="22"/>
    </w:rPr>
  </w:style>
  <w:style w:type="paragraph" w:customStyle="1" w:styleId="Tiret0">
    <w:name w:val="Tiret 0"/>
    <w:basedOn w:val="a0"/>
    <w:rsid w:val="000A4607"/>
    <w:pPr>
      <w:numPr>
        <w:numId w:val="44"/>
      </w:numPr>
      <w:spacing w:before="120" w:after="120"/>
      <w:jc w:val="both"/>
    </w:pPr>
    <w:rPr>
      <w:rFonts w:eastAsia="Calibri"/>
      <w:szCs w:val="22"/>
    </w:rPr>
  </w:style>
  <w:style w:type="paragraph" w:customStyle="1" w:styleId="Tiret1">
    <w:name w:val="Tiret 1"/>
    <w:basedOn w:val="a0"/>
    <w:rsid w:val="000A4607"/>
    <w:pPr>
      <w:numPr>
        <w:numId w:val="45"/>
      </w:numPr>
      <w:spacing w:before="120" w:after="120"/>
      <w:jc w:val="both"/>
    </w:pPr>
    <w:rPr>
      <w:rFonts w:eastAsia="Calibri"/>
      <w:szCs w:val="22"/>
    </w:rPr>
  </w:style>
  <w:style w:type="paragraph" w:customStyle="1" w:styleId="NumPar1">
    <w:name w:val="NumPar 1"/>
    <w:basedOn w:val="a0"/>
    <w:next w:val="Text1"/>
    <w:rsid w:val="000A4607"/>
    <w:pPr>
      <w:numPr>
        <w:numId w:val="46"/>
      </w:numPr>
      <w:spacing w:before="120" w:after="120"/>
      <w:jc w:val="both"/>
    </w:pPr>
    <w:rPr>
      <w:rFonts w:eastAsia="Calibri"/>
      <w:szCs w:val="22"/>
    </w:rPr>
  </w:style>
  <w:style w:type="paragraph" w:customStyle="1" w:styleId="NumPar2">
    <w:name w:val="NumPar 2"/>
    <w:basedOn w:val="a0"/>
    <w:next w:val="Text1"/>
    <w:rsid w:val="000A4607"/>
    <w:pPr>
      <w:numPr>
        <w:ilvl w:val="1"/>
        <w:numId w:val="46"/>
      </w:numPr>
      <w:spacing w:before="120" w:after="120"/>
      <w:jc w:val="both"/>
    </w:pPr>
    <w:rPr>
      <w:rFonts w:eastAsia="Calibri"/>
      <w:szCs w:val="22"/>
    </w:rPr>
  </w:style>
  <w:style w:type="paragraph" w:customStyle="1" w:styleId="NumPar3">
    <w:name w:val="NumPar 3"/>
    <w:basedOn w:val="a0"/>
    <w:next w:val="Text1"/>
    <w:rsid w:val="000A4607"/>
    <w:pPr>
      <w:numPr>
        <w:ilvl w:val="2"/>
        <w:numId w:val="46"/>
      </w:numPr>
      <w:spacing w:before="120" w:after="120"/>
      <w:jc w:val="both"/>
    </w:pPr>
    <w:rPr>
      <w:rFonts w:eastAsia="Calibri"/>
      <w:szCs w:val="22"/>
    </w:rPr>
  </w:style>
  <w:style w:type="paragraph" w:customStyle="1" w:styleId="NumPar4">
    <w:name w:val="NumPar 4"/>
    <w:basedOn w:val="a0"/>
    <w:next w:val="Text1"/>
    <w:rsid w:val="000A4607"/>
    <w:pPr>
      <w:numPr>
        <w:ilvl w:val="3"/>
        <w:numId w:val="46"/>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37264587">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7501335">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288442476">
      <w:bodyDiv w:val="1"/>
      <w:marLeft w:val="0"/>
      <w:marRight w:val="0"/>
      <w:marTop w:val="0"/>
      <w:marBottom w:val="0"/>
      <w:divBdr>
        <w:top w:val="none" w:sz="0" w:space="0" w:color="auto"/>
        <w:left w:val="none" w:sz="0" w:space="0" w:color="auto"/>
        <w:bottom w:val="none" w:sz="0" w:space="0" w:color="auto"/>
        <w:right w:val="none" w:sz="0" w:space="0" w:color="auto"/>
      </w:divBdr>
    </w:div>
    <w:div w:id="299190562">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75736088">
      <w:bodyDiv w:val="1"/>
      <w:marLeft w:val="0"/>
      <w:marRight w:val="0"/>
      <w:marTop w:val="0"/>
      <w:marBottom w:val="0"/>
      <w:divBdr>
        <w:top w:val="none" w:sz="0" w:space="0" w:color="auto"/>
        <w:left w:val="none" w:sz="0" w:space="0" w:color="auto"/>
        <w:bottom w:val="none" w:sz="0" w:space="0" w:color="auto"/>
        <w:right w:val="none" w:sz="0" w:space="0" w:color="auto"/>
      </w:divBdr>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01455663">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41830092">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5976345">
      <w:bodyDiv w:val="1"/>
      <w:marLeft w:val="0"/>
      <w:marRight w:val="0"/>
      <w:marTop w:val="0"/>
      <w:marBottom w:val="0"/>
      <w:divBdr>
        <w:top w:val="none" w:sz="0" w:space="0" w:color="auto"/>
        <w:left w:val="none" w:sz="0" w:space="0" w:color="auto"/>
        <w:bottom w:val="none" w:sz="0" w:space="0" w:color="auto"/>
        <w:right w:val="none" w:sz="0" w:space="0" w:color="auto"/>
      </w:divBdr>
    </w:div>
    <w:div w:id="1162047202">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920079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57426751">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6671632">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48764">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00829465">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23" Type="http://schemas.openxmlformats.org/officeDocument/2006/relationships/footer" Target="footer3.xm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aop.bg/v71_pp.php?mode=view2&amp;id=9092906"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C149-6CB6-4930-8694-9CC01496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4188</Words>
  <Characters>23874</Characters>
  <Application>Microsoft Office Word</Application>
  <DocSecurity>0</DocSecurity>
  <Lines>198</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53</cp:revision>
  <cp:lastPrinted>2017-04-18T10:20:00Z</cp:lastPrinted>
  <dcterms:created xsi:type="dcterms:W3CDTF">2018-08-23T13:12:00Z</dcterms:created>
  <dcterms:modified xsi:type="dcterms:W3CDTF">2019-09-27T12:07:00Z</dcterms:modified>
</cp:coreProperties>
</file>